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87A" w:rsidRPr="0008487A" w:rsidRDefault="0008487A" w:rsidP="0008487A">
      <w:pPr>
        <w:jc w:val="right"/>
        <w:rPr>
          <w:bCs/>
          <w:sz w:val="20"/>
          <w:szCs w:val="20"/>
        </w:rPr>
      </w:pPr>
      <w:r w:rsidRPr="00081A84">
        <w:rPr>
          <w:sz w:val="20"/>
          <w:szCs w:val="20"/>
        </w:rPr>
        <w:t>Образац  4</w:t>
      </w:r>
      <w:r>
        <w:rPr>
          <w:sz w:val="20"/>
          <w:szCs w:val="20"/>
        </w:rPr>
        <w:t>a</w:t>
      </w:r>
    </w:p>
    <w:p w:rsidR="0008487A" w:rsidRDefault="0008487A" w:rsidP="00206CDD">
      <w:pPr>
        <w:jc w:val="both"/>
        <w:rPr>
          <w:bCs/>
          <w:sz w:val="20"/>
          <w:szCs w:val="20"/>
        </w:rPr>
      </w:pPr>
    </w:p>
    <w:p w:rsidR="00206CDD" w:rsidRPr="00B30C1C" w:rsidRDefault="00206CDD" w:rsidP="00206CDD">
      <w:pPr>
        <w:jc w:val="both"/>
        <w:rPr>
          <w:bCs/>
          <w:sz w:val="20"/>
          <w:szCs w:val="20"/>
        </w:rPr>
      </w:pPr>
      <w:r w:rsidRPr="00526B30">
        <w:rPr>
          <w:bCs/>
          <w:sz w:val="20"/>
          <w:szCs w:val="20"/>
        </w:rPr>
        <w:t xml:space="preserve">НАЗИВ ФАКУЛТЕТА </w:t>
      </w:r>
      <w:r w:rsidR="00B30C1C" w:rsidRPr="00B30C1C">
        <w:rPr>
          <w:b/>
          <w:bCs/>
          <w:sz w:val="20"/>
          <w:szCs w:val="20"/>
          <w:u w:val="single"/>
        </w:rPr>
        <w:t>ФАКУЛТЕТ МЕДИЦИНСКИХ НАУКА</w:t>
      </w:r>
    </w:p>
    <w:p w:rsidR="00206CDD" w:rsidRPr="00526B30" w:rsidRDefault="00206CDD" w:rsidP="00206CDD">
      <w:pPr>
        <w:jc w:val="both"/>
        <w:rPr>
          <w:bCs/>
          <w:sz w:val="20"/>
          <w:szCs w:val="20"/>
        </w:rPr>
      </w:pPr>
    </w:p>
    <w:p w:rsidR="00206CDD" w:rsidRPr="00526B30" w:rsidRDefault="00850E9D" w:rsidP="00206CDD">
      <w:pPr>
        <w:jc w:val="center"/>
        <w:rPr>
          <w:b/>
          <w:bCs/>
          <w:sz w:val="20"/>
          <w:szCs w:val="20"/>
        </w:rPr>
      </w:pPr>
      <w:r>
        <w:rPr>
          <w:b/>
          <w:bCs/>
          <w:sz w:val="20"/>
          <w:szCs w:val="20"/>
        </w:rPr>
        <w:t xml:space="preserve"> ПРИКАЗ ДОПРИНОСА РЕДОВНОГ ПРОФЕСОРА</w:t>
      </w:r>
      <w:r w:rsidR="00206CDD" w:rsidRPr="00526B30">
        <w:rPr>
          <w:b/>
          <w:bCs/>
          <w:sz w:val="20"/>
          <w:szCs w:val="20"/>
        </w:rPr>
        <w:t xml:space="preserve"> </w:t>
      </w:r>
    </w:p>
    <w:p w:rsidR="00206CDD" w:rsidRPr="00526B30" w:rsidRDefault="00206CDD" w:rsidP="00206CDD">
      <w:pPr>
        <w:jc w:val="center"/>
        <w:rPr>
          <w:b/>
          <w:bCs/>
          <w:sz w:val="20"/>
          <w:szCs w:val="20"/>
        </w:rPr>
      </w:pPr>
      <w:r w:rsidRPr="00526B30">
        <w:rPr>
          <w:b/>
          <w:bCs/>
          <w:sz w:val="20"/>
          <w:szCs w:val="20"/>
        </w:rPr>
        <w:t>за поља природно-математичких, медицинских, техничко-технолошких и друштвено-хуманистичких наука</w:t>
      </w:r>
    </w:p>
    <w:p w:rsidR="00206CDD" w:rsidRPr="00526B30" w:rsidRDefault="00206CDD" w:rsidP="00206CDD">
      <w:pPr>
        <w:jc w:val="center"/>
        <w:rPr>
          <w:b/>
          <w:sz w:val="20"/>
          <w:szCs w:val="20"/>
        </w:rPr>
      </w:pPr>
    </w:p>
    <w:p w:rsidR="00206CDD" w:rsidRPr="00526B30" w:rsidRDefault="00206CDD" w:rsidP="00206CDD">
      <w:pPr>
        <w:jc w:val="center"/>
        <w:rPr>
          <w:bCs/>
          <w:sz w:val="20"/>
          <w:szCs w:val="20"/>
        </w:rPr>
      </w:pPr>
      <w:r w:rsidRPr="00526B30">
        <w:rPr>
          <w:sz w:val="20"/>
          <w:szCs w:val="20"/>
        </w:rPr>
        <w:t xml:space="preserve">- </w:t>
      </w:r>
      <w:r w:rsidRPr="00526B30">
        <w:rPr>
          <w:bCs/>
          <w:sz w:val="20"/>
          <w:szCs w:val="20"/>
        </w:rPr>
        <w:t>обавезна садржина -</w:t>
      </w:r>
    </w:p>
    <w:p w:rsidR="00206CDD" w:rsidRPr="00526B30" w:rsidRDefault="00206CDD" w:rsidP="00206CDD">
      <w:pPr>
        <w:jc w:val="both"/>
        <w:rPr>
          <w:bCs/>
          <w:sz w:val="20"/>
          <w:szCs w:val="20"/>
        </w:rPr>
      </w:pPr>
      <w:r w:rsidRPr="00526B30">
        <w:rPr>
          <w:bCs/>
          <w:sz w:val="20"/>
          <w:szCs w:val="20"/>
        </w:rPr>
        <w:t>(Свака рубрика мора бити попуњена)</w:t>
      </w:r>
    </w:p>
    <w:p w:rsidR="00206CDD" w:rsidRPr="00526B30" w:rsidRDefault="00206CDD" w:rsidP="00206CDD">
      <w:pPr>
        <w:jc w:val="both"/>
        <w:rPr>
          <w:sz w:val="20"/>
          <w:szCs w:val="20"/>
        </w:rPr>
      </w:pPr>
      <w:r w:rsidRPr="00526B30">
        <w:rPr>
          <w:sz w:val="20"/>
          <w:szCs w:val="20"/>
        </w:rPr>
        <w:t xml:space="preserve">(Ако нема података, рубрика остаје празна али назначена) </w:t>
      </w:r>
    </w:p>
    <w:p w:rsidR="00206CDD" w:rsidRPr="00526B30" w:rsidRDefault="00206CDD" w:rsidP="00206CDD">
      <w:pPr>
        <w:jc w:val="both"/>
        <w:rPr>
          <w:sz w:val="20"/>
          <w:szCs w:val="20"/>
        </w:rPr>
      </w:pP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526B30"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B31F04" w:rsidRDefault="00850E9D" w:rsidP="00850E9D">
            <w:pPr>
              <w:jc w:val="center"/>
              <w:rPr>
                <w:b/>
              </w:rPr>
            </w:pPr>
            <w:r>
              <w:rPr>
                <w:b/>
              </w:rPr>
              <w:t>I</w:t>
            </w:r>
            <w:r w:rsidR="00206CDD" w:rsidRPr="00B31F04">
              <w:rPr>
                <w:b/>
              </w:rPr>
              <w:t xml:space="preserve">   БИОГРАФСКИ ПОДАЦИ</w:t>
            </w:r>
          </w:p>
        </w:tc>
      </w:tr>
      <w:tr w:rsidR="00206CDD" w:rsidRPr="00526B30" w:rsidTr="00A84E5E">
        <w:trPr>
          <w:jc w:val="center"/>
        </w:trPr>
        <w:tc>
          <w:tcPr>
            <w:tcW w:w="9716" w:type="dxa"/>
            <w:tcBorders>
              <w:top w:val="double" w:sz="4" w:space="0" w:color="auto"/>
            </w:tcBorders>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2"/>
              </w:numPr>
              <w:tabs>
                <w:tab w:val="clear" w:pos="720"/>
                <w:tab w:val="num" w:pos="361"/>
              </w:tabs>
              <w:ind w:left="361" w:hanging="361"/>
              <w:jc w:val="both"/>
              <w:rPr>
                <w:bCs/>
                <w:sz w:val="20"/>
                <w:szCs w:val="20"/>
              </w:rPr>
            </w:pPr>
            <w:r w:rsidRPr="00526B30">
              <w:rPr>
                <w:bCs/>
                <w:sz w:val="20"/>
                <w:szCs w:val="20"/>
              </w:rPr>
              <w:t>Име, име једног родитеља и презиме:</w:t>
            </w:r>
          </w:p>
        </w:tc>
      </w:tr>
      <w:tr w:rsidR="00206CDD" w:rsidRPr="00526B30" w:rsidTr="00A84E5E">
        <w:trPr>
          <w:jc w:val="center"/>
        </w:trPr>
        <w:tc>
          <w:tcPr>
            <w:tcW w:w="9716" w:type="dxa"/>
          </w:tcPr>
          <w:p w:rsidR="00206CDD" w:rsidRPr="00E11D91" w:rsidRDefault="00E11D91" w:rsidP="00A84E5E">
            <w:pPr>
              <w:jc w:val="both"/>
              <w:rPr>
                <w:sz w:val="20"/>
                <w:szCs w:val="20"/>
              </w:rPr>
            </w:pPr>
            <w:r>
              <w:rPr>
                <w:sz w:val="20"/>
                <w:szCs w:val="20"/>
              </w:rPr>
              <w:t>Лазић, Милинко, Зорица</w:t>
            </w:r>
          </w:p>
        </w:tc>
      </w:tr>
      <w:tr w:rsidR="00206CDD" w:rsidRPr="00526B30" w:rsidTr="00A84E5E">
        <w:trPr>
          <w:jc w:val="center"/>
        </w:trPr>
        <w:tc>
          <w:tcPr>
            <w:tcW w:w="9716" w:type="dxa"/>
          </w:tcPr>
          <w:p w:rsidR="00206CDD" w:rsidRPr="00526B30" w:rsidRDefault="00206CDD" w:rsidP="00206CDD">
            <w:pPr>
              <w:numPr>
                <w:ilvl w:val="0"/>
                <w:numId w:val="2"/>
              </w:numPr>
              <w:tabs>
                <w:tab w:val="clear" w:pos="720"/>
                <w:tab w:val="num" w:pos="361"/>
              </w:tabs>
              <w:ind w:left="361" w:hanging="361"/>
              <w:jc w:val="both"/>
              <w:rPr>
                <w:bCs/>
                <w:sz w:val="20"/>
                <w:szCs w:val="20"/>
              </w:rPr>
            </w:pPr>
            <w:r w:rsidRPr="00526B30">
              <w:rPr>
                <w:bCs/>
                <w:sz w:val="20"/>
                <w:szCs w:val="20"/>
              </w:rPr>
              <w:t>Звање:</w:t>
            </w:r>
          </w:p>
        </w:tc>
      </w:tr>
      <w:tr w:rsidR="00206CDD" w:rsidRPr="00526B30" w:rsidTr="00A84E5E">
        <w:trPr>
          <w:jc w:val="center"/>
        </w:trPr>
        <w:tc>
          <w:tcPr>
            <w:tcW w:w="9716" w:type="dxa"/>
          </w:tcPr>
          <w:p w:rsidR="00206CDD" w:rsidRPr="00E11D91" w:rsidRDefault="00AE0CD0" w:rsidP="00A84E5E">
            <w:pPr>
              <w:jc w:val="both"/>
              <w:rPr>
                <w:sz w:val="20"/>
                <w:szCs w:val="20"/>
              </w:rPr>
            </w:pPr>
            <w:hyperlink r:id="rId8" w:history="1">
              <w:r w:rsidR="00E11D91" w:rsidRPr="004B32B1">
                <w:rPr>
                  <w:rStyle w:val="Hyperlink"/>
                  <w:sz w:val="20"/>
                  <w:szCs w:val="20"/>
                </w:rPr>
                <w:t>редовни професор за ужу научну област Интерна медицина Факултета медицинских наука у Крагујевцу</w:t>
              </w:r>
            </w:hyperlink>
          </w:p>
        </w:tc>
      </w:tr>
      <w:tr w:rsidR="00206CDD" w:rsidRPr="00526B30" w:rsidTr="00A84E5E">
        <w:trPr>
          <w:jc w:val="center"/>
        </w:trPr>
        <w:tc>
          <w:tcPr>
            <w:tcW w:w="9716" w:type="dxa"/>
          </w:tcPr>
          <w:p w:rsidR="00206CDD" w:rsidRPr="00526B30" w:rsidRDefault="00206CDD" w:rsidP="00206CDD">
            <w:pPr>
              <w:numPr>
                <w:ilvl w:val="0"/>
                <w:numId w:val="2"/>
              </w:numPr>
              <w:tabs>
                <w:tab w:val="clear" w:pos="720"/>
                <w:tab w:val="num" w:pos="361"/>
              </w:tabs>
              <w:ind w:left="361" w:hanging="361"/>
              <w:jc w:val="both"/>
              <w:rPr>
                <w:bCs/>
                <w:sz w:val="20"/>
                <w:szCs w:val="20"/>
              </w:rPr>
            </w:pPr>
            <w:r w:rsidRPr="00526B30">
              <w:rPr>
                <w:bCs/>
                <w:sz w:val="20"/>
                <w:szCs w:val="20"/>
              </w:rPr>
              <w:t>Датум и место рођења, адреса:</w:t>
            </w:r>
          </w:p>
        </w:tc>
      </w:tr>
      <w:tr w:rsidR="00206CDD" w:rsidRPr="00526B30" w:rsidTr="00A84E5E">
        <w:trPr>
          <w:jc w:val="center"/>
        </w:trPr>
        <w:tc>
          <w:tcPr>
            <w:tcW w:w="9716" w:type="dxa"/>
          </w:tcPr>
          <w:p w:rsidR="00206CDD" w:rsidRPr="004B32B1" w:rsidRDefault="004B32B1" w:rsidP="00A84E5E">
            <w:pPr>
              <w:jc w:val="both"/>
              <w:rPr>
                <w:sz w:val="20"/>
                <w:szCs w:val="20"/>
              </w:rPr>
            </w:pPr>
            <w:r w:rsidRPr="004B32B1">
              <w:rPr>
                <w:sz w:val="20"/>
                <w:szCs w:val="20"/>
              </w:rPr>
              <w:t>18.10.1956</w:t>
            </w:r>
            <w:r>
              <w:rPr>
                <w:sz w:val="20"/>
                <w:szCs w:val="20"/>
              </w:rPr>
              <w:t>,. године у Крагујевцу</w:t>
            </w:r>
          </w:p>
        </w:tc>
      </w:tr>
      <w:tr w:rsidR="00206CDD" w:rsidRPr="00526B30" w:rsidTr="00A84E5E">
        <w:trPr>
          <w:jc w:val="center"/>
        </w:trPr>
        <w:tc>
          <w:tcPr>
            <w:tcW w:w="9716" w:type="dxa"/>
          </w:tcPr>
          <w:p w:rsidR="00206CDD" w:rsidRPr="00526B30" w:rsidRDefault="00206CDD" w:rsidP="00850E9D">
            <w:pPr>
              <w:numPr>
                <w:ilvl w:val="0"/>
                <w:numId w:val="2"/>
              </w:numPr>
              <w:tabs>
                <w:tab w:val="clear" w:pos="720"/>
                <w:tab w:val="num" w:pos="361"/>
              </w:tabs>
              <w:ind w:left="361" w:hanging="361"/>
              <w:jc w:val="both"/>
              <w:rPr>
                <w:bCs/>
                <w:sz w:val="20"/>
                <w:szCs w:val="20"/>
              </w:rPr>
            </w:pPr>
            <w:r w:rsidRPr="00526B30">
              <w:rPr>
                <w:bCs/>
                <w:sz w:val="20"/>
                <w:szCs w:val="20"/>
              </w:rPr>
              <w:t>Установа и професионални статус:</w:t>
            </w:r>
          </w:p>
        </w:tc>
      </w:tr>
      <w:tr w:rsidR="00206CDD" w:rsidRPr="00526B30" w:rsidTr="00A84E5E">
        <w:trPr>
          <w:jc w:val="center"/>
        </w:trPr>
        <w:tc>
          <w:tcPr>
            <w:tcW w:w="9716" w:type="dxa"/>
          </w:tcPr>
          <w:p w:rsidR="00206CDD" w:rsidRPr="007E74DC" w:rsidRDefault="00AE0CD0" w:rsidP="007E74DC">
            <w:pPr>
              <w:pStyle w:val="ListParagraph"/>
              <w:numPr>
                <w:ilvl w:val="0"/>
                <w:numId w:val="12"/>
              </w:numPr>
              <w:jc w:val="both"/>
              <w:rPr>
                <w:sz w:val="20"/>
                <w:szCs w:val="20"/>
              </w:rPr>
            </w:pPr>
            <w:hyperlink r:id="rId9" w:history="1">
              <w:r w:rsidR="004B32B1" w:rsidRPr="00AB504D">
                <w:rPr>
                  <w:rStyle w:val="Hyperlink"/>
                  <w:sz w:val="20"/>
                  <w:szCs w:val="20"/>
                </w:rPr>
                <w:t>Факултет медицинских наука Универзитета у Крагујевцу</w:t>
              </w:r>
              <w:r w:rsidR="007E74DC" w:rsidRPr="00AB504D">
                <w:rPr>
                  <w:rStyle w:val="Hyperlink"/>
                  <w:sz w:val="20"/>
                  <w:szCs w:val="20"/>
                </w:rPr>
                <w:t>, редовни професор за ужу научну област Интерна медицина</w:t>
              </w:r>
            </w:hyperlink>
          </w:p>
          <w:p w:rsidR="007E74DC" w:rsidRPr="007E74DC" w:rsidRDefault="007E74DC" w:rsidP="007E74DC">
            <w:pPr>
              <w:pStyle w:val="ListParagraph"/>
              <w:numPr>
                <w:ilvl w:val="0"/>
                <w:numId w:val="12"/>
              </w:numPr>
              <w:jc w:val="both"/>
              <w:rPr>
                <w:sz w:val="20"/>
                <w:szCs w:val="20"/>
              </w:rPr>
            </w:pPr>
            <w:r w:rsidRPr="007E74DC">
              <w:rPr>
                <w:sz w:val="20"/>
                <w:szCs w:val="20"/>
              </w:rPr>
              <w:t>Клиничко болнички центар Крагујевац, лекар специјалиста</w:t>
            </w:r>
            <w:r w:rsidR="00AB504D">
              <w:rPr>
                <w:sz w:val="20"/>
                <w:szCs w:val="20"/>
              </w:rPr>
              <w:t xml:space="preserve"> Интерне медицине уже специјализације пулмологије</w:t>
            </w:r>
          </w:p>
        </w:tc>
      </w:tr>
      <w:tr w:rsidR="00206CDD" w:rsidRPr="00526B30" w:rsidTr="00A84E5E">
        <w:trPr>
          <w:jc w:val="center"/>
        </w:trPr>
        <w:tc>
          <w:tcPr>
            <w:tcW w:w="9716" w:type="dxa"/>
          </w:tcPr>
          <w:p w:rsidR="00206CDD" w:rsidRPr="00526B30" w:rsidRDefault="00206CDD" w:rsidP="00206CDD">
            <w:pPr>
              <w:numPr>
                <w:ilvl w:val="0"/>
                <w:numId w:val="2"/>
              </w:numPr>
              <w:tabs>
                <w:tab w:val="clear" w:pos="720"/>
                <w:tab w:val="num" w:pos="361"/>
              </w:tabs>
              <w:ind w:left="361" w:hanging="361"/>
              <w:jc w:val="both"/>
              <w:rPr>
                <w:bCs/>
                <w:sz w:val="20"/>
                <w:szCs w:val="20"/>
              </w:rPr>
            </w:pPr>
            <w:r w:rsidRPr="00526B30">
              <w:rPr>
                <w:bCs/>
                <w:sz w:val="20"/>
                <w:szCs w:val="20"/>
              </w:rPr>
              <w:t xml:space="preserve">Година уписа и завршетка високог образовања, универзитет, факултет, назив студијског програма (студијска група), просечна оцена током студија и стечени стручни, односно академски назив: </w:t>
            </w:r>
          </w:p>
        </w:tc>
      </w:tr>
      <w:tr w:rsidR="00206CDD" w:rsidRPr="00526B30" w:rsidTr="00A84E5E">
        <w:trPr>
          <w:jc w:val="center"/>
        </w:trPr>
        <w:tc>
          <w:tcPr>
            <w:tcW w:w="9716" w:type="dxa"/>
          </w:tcPr>
          <w:p w:rsidR="00206CDD" w:rsidRPr="00AB504D" w:rsidRDefault="00AE0CD0" w:rsidP="00AB504D">
            <w:pPr>
              <w:jc w:val="both"/>
              <w:rPr>
                <w:sz w:val="20"/>
                <w:szCs w:val="20"/>
              </w:rPr>
            </w:pPr>
            <w:hyperlink r:id="rId10" w:history="1">
              <w:r w:rsidR="00AB504D" w:rsidRPr="001F1695">
                <w:rPr>
                  <w:rStyle w:val="Hyperlink"/>
                  <w:sz w:val="20"/>
                  <w:szCs w:val="20"/>
                </w:rPr>
                <w:t xml:space="preserve">Уписала 1975. године, завршила 1981. године, Универзитет у Крагујевцу, Медицински факултет са просечном оценом 8,80, </w:t>
              </w:r>
              <w:r w:rsidR="001F1695" w:rsidRPr="001F1695">
                <w:rPr>
                  <w:rStyle w:val="Hyperlink"/>
                  <w:sz w:val="20"/>
                  <w:szCs w:val="20"/>
                </w:rPr>
                <w:t>стручни назив: лекар</w:t>
              </w:r>
            </w:hyperlink>
          </w:p>
        </w:tc>
      </w:tr>
      <w:tr w:rsidR="00206CDD" w:rsidRPr="00526B30" w:rsidTr="00A84E5E">
        <w:trPr>
          <w:jc w:val="center"/>
        </w:trPr>
        <w:tc>
          <w:tcPr>
            <w:tcW w:w="9716" w:type="dxa"/>
          </w:tcPr>
          <w:p w:rsidR="00206CDD" w:rsidRPr="00526B30" w:rsidRDefault="00206CDD" w:rsidP="00206CDD">
            <w:pPr>
              <w:numPr>
                <w:ilvl w:val="0"/>
                <w:numId w:val="2"/>
              </w:numPr>
              <w:tabs>
                <w:tab w:val="clear" w:pos="720"/>
                <w:tab w:val="num" w:pos="361"/>
              </w:tabs>
              <w:ind w:left="361" w:hanging="361"/>
              <w:jc w:val="both"/>
              <w:rPr>
                <w:bCs/>
                <w:sz w:val="20"/>
                <w:szCs w:val="20"/>
              </w:rPr>
            </w:pPr>
            <w:r w:rsidRPr="00526B30">
              <w:rPr>
                <w:bCs/>
                <w:sz w:val="20"/>
                <w:szCs w:val="20"/>
              </w:rPr>
              <w:t>Година уписа и завршетка специјалистичких, односно магистарских студија, универзитет, факултет, назив студијског програма, просечна оцена током студија, научна област и стечени академски назив:</w:t>
            </w:r>
          </w:p>
        </w:tc>
      </w:tr>
      <w:tr w:rsidR="00206CDD" w:rsidRPr="00526B30" w:rsidTr="00A84E5E">
        <w:trPr>
          <w:jc w:val="center"/>
        </w:trPr>
        <w:tc>
          <w:tcPr>
            <w:tcW w:w="9716" w:type="dxa"/>
          </w:tcPr>
          <w:p w:rsidR="00206CDD" w:rsidRPr="00255E0D" w:rsidRDefault="00AE0CD0" w:rsidP="00255E0D">
            <w:pPr>
              <w:pStyle w:val="ListParagraph"/>
              <w:numPr>
                <w:ilvl w:val="0"/>
                <w:numId w:val="13"/>
              </w:numPr>
              <w:jc w:val="both"/>
              <w:rPr>
                <w:sz w:val="20"/>
                <w:szCs w:val="20"/>
              </w:rPr>
            </w:pPr>
            <w:hyperlink r:id="rId11" w:history="1">
              <w:r w:rsidR="008C1C8E">
                <w:rPr>
                  <w:rStyle w:val="Hyperlink"/>
                  <w:sz w:val="20"/>
                  <w:szCs w:val="20"/>
                </w:rPr>
                <w:t>1989. године положила је С</w:t>
              </w:r>
              <w:r w:rsidR="001F1695" w:rsidRPr="00255E0D">
                <w:rPr>
                  <w:rStyle w:val="Hyperlink"/>
                  <w:sz w:val="20"/>
                  <w:szCs w:val="20"/>
                </w:rPr>
                <w:t>пецијалистички испит из инт</w:t>
              </w:r>
              <w:r w:rsidR="008C1C8E">
                <w:rPr>
                  <w:rStyle w:val="Hyperlink"/>
                  <w:sz w:val="20"/>
                  <w:szCs w:val="20"/>
                </w:rPr>
                <w:t xml:space="preserve">ерне медицине </w:t>
              </w:r>
              <w:r w:rsidR="001F1695" w:rsidRPr="00255E0D">
                <w:rPr>
                  <w:rStyle w:val="Hyperlink"/>
                  <w:sz w:val="20"/>
                  <w:szCs w:val="20"/>
                </w:rPr>
                <w:t>са одличним успехом и тиме стекла назив специјалисте из инт</w:t>
              </w:r>
              <w:r w:rsidR="008C1C8E">
                <w:rPr>
                  <w:rStyle w:val="Hyperlink"/>
                  <w:sz w:val="20"/>
                  <w:szCs w:val="20"/>
                </w:rPr>
                <w:t>е</w:t>
              </w:r>
              <w:r w:rsidR="001F1695" w:rsidRPr="00255E0D">
                <w:rPr>
                  <w:rStyle w:val="Hyperlink"/>
                  <w:sz w:val="20"/>
                  <w:szCs w:val="20"/>
                </w:rPr>
                <w:t>рне медицине</w:t>
              </w:r>
            </w:hyperlink>
          </w:p>
          <w:p w:rsidR="00255E0D" w:rsidRPr="00255E0D" w:rsidRDefault="00AE0CD0" w:rsidP="00255E0D">
            <w:pPr>
              <w:pStyle w:val="ListParagraph"/>
              <w:numPr>
                <w:ilvl w:val="0"/>
                <w:numId w:val="13"/>
              </w:numPr>
              <w:jc w:val="both"/>
              <w:rPr>
                <w:sz w:val="20"/>
                <w:szCs w:val="20"/>
              </w:rPr>
            </w:pPr>
            <w:hyperlink r:id="rId12" w:history="1">
              <w:r w:rsidR="00255E0D" w:rsidRPr="00255E0D">
                <w:rPr>
                  <w:rStyle w:val="Hyperlink"/>
                  <w:sz w:val="20"/>
                  <w:szCs w:val="20"/>
                </w:rPr>
                <w:t>1993. године одбранила је магистарску тезу на Медицинском факултету Универзитета у Београду и стекла академски назив магистра медицинских наука из области пулмологија</w:t>
              </w:r>
            </w:hyperlink>
          </w:p>
          <w:p w:rsidR="001F1695" w:rsidRPr="00255E0D" w:rsidRDefault="00AE0CD0" w:rsidP="00255E0D">
            <w:pPr>
              <w:pStyle w:val="ListParagraph"/>
              <w:numPr>
                <w:ilvl w:val="0"/>
                <w:numId w:val="13"/>
              </w:numPr>
              <w:jc w:val="both"/>
              <w:rPr>
                <w:sz w:val="20"/>
                <w:szCs w:val="20"/>
              </w:rPr>
            </w:pPr>
            <w:hyperlink r:id="rId13" w:history="1">
              <w:r w:rsidR="00255E0D" w:rsidRPr="00255E0D">
                <w:rPr>
                  <w:rStyle w:val="Hyperlink"/>
                  <w:sz w:val="20"/>
                  <w:szCs w:val="20"/>
                </w:rPr>
                <w:t>2004. године стекла назив специјалисте уже специјализације из пулмологије на Медицинском факултету Универзитету у Крагујевцу</w:t>
              </w:r>
            </w:hyperlink>
          </w:p>
        </w:tc>
      </w:tr>
      <w:tr w:rsidR="00206CDD" w:rsidRPr="00526B30" w:rsidTr="00A84E5E">
        <w:trPr>
          <w:jc w:val="center"/>
        </w:trPr>
        <w:tc>
          <w:tcPr>
            <w:tcW w:w="9716" w:type="dxa"/>
          </w:tcPr>
          <w:p w:rsidR="00206CDD" w:rsidRPr="00526B30" w:rsidRDefault="00206CDD" w:rsidP="00206CDD">
            <w:pPr>
              <w:numPr>
                <w:ilvl w:val="0"/>
                <w:numId w:val="2"/>
              </w:numPr>
              <w:tabs>
                <w:tab w:val="clear" w:pos="720"/>
                <w:tab w:val="num" w:pos="361"/>
              </w:tabs>
              <w:ind w:left="361" w:hanging="361"/>
              <w:jc w:val="both"/>
              <w:rPr>
                <w:bCs/>
                <w:sz w:val="20"/>
                <w:szCs w:val="20"/>
              </w:rPr>
            </w:pPr>
            <w:r w:rsidRPr="00526B30">
              <w:rPr>
                <w:bCs/>
                <w:sz w:val="20"/>
                <w:szCs w:val="20"/>
              </w:rPr>
              <w:t>Наслов специјалистичког рада, односно магистарске тезе:</w:t>
            </w:r>
          </w:p>
        </w:tc>
      </w:tr>
      <w:tr w:rsidR="00206CDD" w:rsidRPr="00526B30" w:rsidTr="00A84E5E">
        <w:trPr>
          <w:jc w:val="center"/>
        </w:trPr>
        <w:tc>
          <w:tcPr>
            <w:tcW w:w="9716" w:type="dxa"/>
          </w:tcPr>
          <w:p w:rsidR="00206CDD" w:rsidRPr="00526B30" w:rsidRDefault="00AE0CD0" w:rsidP="00A84E5E">
            <w:pPr>
              <w:jc w:val="both"/>
              <w:rPr>
                <w:sz w:val="20"/>
                <w:szCs w:val="20"/>
              </w:rPr>
            </w:pPr>
            <w:hyperlink r:id="rId14" w:history="1">
              <w:r w:rsidR="008C1C8E" w:rsidRPr="008C1C8E">
                <w:rPr>
                  <w:rStyle w:val="Hyperlink"/>
                  <w:sz w:val="20"/>
                  <w:szCs w:val="20"/>
                </w:rPr>
                <w:t>Однос између тоталног плућног капацитета и дифузијског капацитета у опструкционом респирационом синдрому</w:t>
              </w:r>
            </w:hyperlink>
          </w:p>
        </w:tc>
      </w:tr>
      <w:tr w:rsidR="00206CDD" w:rsidRPr="00526B30" w:rsidTr="00A84E5E">
        <w:trPr>
          <w:jc w:val="center"/>
        </w:trPr>
        <w:tc>
          <w:tcPr>
            <w:tcW w:w="9716" w:type="dxa"/>
          </w:tcPr>
          <w:p w:rsidR="00206CDD" w:rsidRPr="00526B30" w:rsidRDefault="00206CDD" w:rsidP="00206CDD">
            <w:pPr>
              <w:numPr>
                <w:ilvl w:val="0"/>
                <w:numId w:val="2"/>
              </w:numPr>
              <w:tabs>
                <w:tab w:val="clear" w:pos="720"/>
                <w:tab w:val="num" w:pos="361"/>
              </w:tabs>
              <w:ind w:left="361" w:hanging="361"/>
              <w:jc w:val="both"/>
              <w:rPr>
                <w:bCs/>
                <w:sz w:val="20"/>
                <w:szCs w:val="20"/>
              </w:rPr>
            </w:pPr>
            <w:r w:rsidRPr="00526B30">
              <w:rPr>
                <w:bCs/>
                <w:sz w:val="20"/>
                <w:szCs w:val="20"/>
              </w:rPr>
              <w:t>Универзитет, факултет, назив студијског програма докторских студија, година уписа, научна област и просечна оцена:</w:t>
            </w:r>
          </w:p>
        </w:tc>
      </w:tr>
      <w:tr w:rsidR="00206CDD" w:rsidRPr="00526B30" w:rsidTr="00A84E5E">
        <w:trPr>
          <w:jc w:val="center"/>
        </w:trPr>
        <w:tc>
          <w:tcPr>
            <w:tcW w:w="9716" w:type="dxa"/>
          </w:tcPr>
          <w:p w:rsidR="00206CDD" w:rsidRPr="008C1C8E" w:rsidRDefault="00AE0CD0" w:rsidP="002A0780">
            <w:pPr>
              <w:jc w:val="both"/>
              <w:rPr>
                <w:sz w:val="20"/>
                <w:szCs w:val="20"/>
              </w:rPr>
            </w:pPr>
            <w:hyperlink r:id="rId15" w:history="1">
              <w:r w:rsidR="008C1C8E" w:rsidRPr="002A0780">
                <w:rPr>
                  <w:rStyle w:val="Hyperlink"/>
                  <w:sz w:val="20"/>
                  <w:szCs w:val="20"/>
                </w:rPr>
                <w:t>1996. године одбранила је докторску дисертацију на Медицинском факултету у Крагујевцу</w:t>
              </w:r>
              <w:r w:rsidR="002A0780" w:rsidRPr="002A0780">
                <w:rPr>
                  <w:rStyle w:val="Hyperlink"/>
                  <w:sz w:val="20"/>
                  <w:szCs w:val="20"/>
                </w:rPr>
                <w:t xml:space="preserve"> </w:t>
              </w:r>
            </w:hyperlink>
          </w:p>
        </w:tc>
      </w:tr>
      <w:tr w:rsidR="00206CDD" w:rsidRPr="00526B30" w:rsidTr="00A84E5E">
        <w:trPr>
          <w:jc w:val="center"/>
        </w:trPr>
        <w:tc>
          <w:tcPr>
            <w:tcW w:w="9716" w:type="dxa"/>
          </w:tcPr>
          <w:p w:rsidR="00206CDD" w:rsidRPr="00526B30" w:rsidRDefault="00206CDD" w:rsidP="00206CDD">
            <w:pPr>
              <w:numPr>
                <w:ilvl w:val="0"/>
                <w:numId w:val="2"/>
              </w:numPr>
              <w:tabs>
                <w:tab w:val="clear" w:pos="720"/>
                <w:tab w:val="num" w:pos="361"/>
              </w:tabs>
              <w:ind w:left="361" w:hanging="361"/>
              <w:jc w:val="both"/>
              <w:rPr>
                <w:bCs/>
                <w:sz w:val="20"/>
                <w:szCs w:val="20"/>
              </w:rPr>
            </w:pPr>
            <w:r w:rsidRPr="00526B30">
              <w:rPr>
                <w:bCs/>
                <w:sz w:val="20"/>
                <w:szCs w:val="20"/>
              </w:rPr>
              <w:t>Наслов докторске дисертације, година одбране и стечено научно звање:</w:t>
            </w:r>
          </w:p>
        </w:tc>
      </w:tr>
      <w:tr w:rsidR="00206CDD" w:rsidRPr="00526B30" w:rsidTr="00A84E5E">
        <w:trPr>
          <w:jc w:val="center"/>
        </w:trPr>
        <w:tc>
          <w:tcPr>
            <w:tcW w:w="9716" w:type="dxa"/>
          </w:tcPr>
          <w:p w:rsidR="00206CDD" w:rsidRPr="002A0780" w:rsidRDefault="00AE0CD0" w:rsidP="00A84E5E">
            <w:pPr>
              <w:jc w:val="both"/>
              <w:rPr>
                <w:sz w:val="20"/>
                <w:szCs w:val="20"/>
              </w:rPr>
            </w:pPr>
            <w:hyperlink r:id="rId16" w:history="1">
              <w:r w:rsidR="002A0780" w:rsidRPr="002A0780">
                <w:rPr>
                  <w:rStyle w:val="Hyperlink"/>
                  <w:sz w:val="20"/>
                  <w:szCs w:val="20"/>
                </w:rPr>
                <w:t>Утицај инхибитора хистамин - метилтрансферазе на  реактивност  изоловане  трахеје  заморчића, доктор медицинских наука</w:t>
              </w:r>
            </w:hyperlink>
          </w:p>
        </w:tc>
      </w:tr>
      <w:tr w:rsidR="00206CDD" w:rsidRPr="00526B30" w:rsidTr="00A84E5E">
        <w:trPr>
          <w:jc w:val="center"/>
        </w:trPr>
        <w:tc>
          <w:tcPr>
            <w:tcW w:w="9716" w:type="dxa"/>
          </w:tcPr>
          <w:p w:rsidR="00206CDD" w:rsidRPr="00526B30" w:rsidRDefault="00206CDD" w:rsidP="00206CDD">
            <w:pPr>
              <w:numPr>
                <w:ilvl w:val="0"/>
                <w:numId w:val="2"/>
              </w:numPr>
              <w:tabs>
                <w:tab w:val="clear" w:pos="720"/>
                <w:tab w:val="num" w:pos="361"/>
              </w:tabs>
              <w:ind w:left="361" w:hanging="361"/>
              <w:jc w:val="both"/>
              <w:rPr>
                <w:bCs/>
                <w:sz w:val="20"/>
                <w:szCs w:val="20"/>
              </w:rPr>
            </w:pPr>
            <w:r w:rsidRPr="00526B30">
              <w:rPr>
                <w:bCs/>
                <w:sz w:val="20"/>
                <w:szCs w:val="20"/>
              </w:rPr>
              <w:t>Знање светских језика - наводи: чита, пише, говори, са оценом одлично, врло добро, добро,  задовољавајуће:</w:t>
            </w:r>
          </w:p>
        </w:tc>
      </w:tr>
      <w:tr w:rsidR="00206CDD" w:rsidRPr="00526B30" w:rsidTr="00A84E5E">
        <w:trPr>
          <w:jc w:val="center"/>
        </w:trPr>
        <w:tc>
          <w:tcPr>
            <w:tcW w:w="9716" w:type="dxa"/>
          </w:tcPr>
          <w:p w:rsidR="00206CDD" w:rsidRPr="002A0780" w:rsidRDefault="002A0780" w:rsidP="00A84E5E">
            <w:pPr>
              <w:jc w:val="both"/>
              <w:rPr>
                <w:bCs/>
                <w:sz w:val="20"/>
                <w:szCs w:val="20"/>
              </w:rPr>
            </w:pPr>
            <w:r>
              <w:rPr>
                <w:bCs/>
                <w:sz w:val="20"/>
                <w:szCs w:val="20"/>
              </w:rPr>
              <w:t xml:space="preserve">енглески: </w:t>
            </w:r>
            <w:r w:rsidRPr="00526B30">
              <w:rPr>
                <w:bCs/>
                <w:sz w:val="20"/>
                <w:szCs w:val="20"/>
              </w:rPr>
              <w:t>чита, пише</w:t>
            </w:r>
            <w:r>
              <w:rPr>
                <w:bCs/>
                <w:sz w:val="20"/>
                <w:szCs w:val="20"/>
              </w:rPr>
              <w:t>, врло добро</w:t>
            </w:r>
          </w:p>
        </w:tc>
      </w:tr>
      <w:tr w:rsidR="00206CDD" w:rsidRPr="00526B30" w:rsidTr="00A84E5E">
        <w:trPr>
          <w:jc w:val="center"/>
        </w:trPr>
        <w:tc>
          <w:tcPr>
            <w:tcW w:w="9716" w:type="dxa"/>
          </w:tcPr>
          <w:p w:rsidR="00206CDD" w:rsidRPr="00526B30" w:rsidRDefault="00206CDD" w:rsidP="00206CDD">
            <w:pPr>
              <w:numPr>
                <w:ilvl w:val="0"/>
                <w:numId w:val="2"/>
              </w:numPr>
              <w:tabs>
                <w:tab w:val="clear" w:pos="720"/>
                <w:tab w:val="num" w:pos="361"/>
              </w:tabs>
              <w:ind w:left="361" w:hanging="361"/>
              <w:jc w:val="both"/>
              <w:rPr>
                <w:bCs/>
                <w:sz w:val="20"/>
                <w:szCs w:val="20"/>
              </w:rPr>
            </w:pPr>
            <w:r w:rsidRPr="00526B30">
              <w:rPr>
                <w:bCs/>
                <w:sz w:val="20"/>
                <w:szCs w:val="20"/>
              </w:rPr>
              <w:t>Област, ужа област:</w:t>
            </w:r>
          </w:p>
        </w:tc>
      </w:tr>
      <w:tr w:rsidR="00206CDD" w:rsidRPr="00526B30" w:rsidTr="00A84E5E">
        <w:trPr>
          <w:jc w:val="center"/>
        </w:trPr>
        <w:tc>
          <w:tcPr>
            <w:tcW w:w="9716" w:type="dxa"/>
          </w:tcPr>
          <w:p w:rsidR="00206CDD" w:rsidRPr="002A0780" w:rsidRDefault="00AE0CD0" w:rsidP="00A84E5E">
            <w:pPr>
              <w:jc w:val="both"/>
              <w:rPr>
                <w:sz w:val="20"/>
                <w:szCs w:val="20"/>
              </w:rPr>
            </w:pPr>
            <w:hyperlink r:id="rId17" w:history="1">
              <w:r w:rsidR="002A0780" w:rsidRPr="002A0780">
                <w:rPr>
                  <w:rStyle w:val="Hyperlink"/>
                  <w:sz w:val="20"/>
                  <w:szCs w:val="20"/>
                </w:rPr>
                <w:t>Интерна медицина</w:t>
              </w:r>
            </w:hyperlink>
          </w:p>
        </w:tc>
      </w:tr>
      <w:tr w:rsidR="00206CDD" w:rsidRPr="00526B30" w:rsidTr="00A84E5E">
        <w:trPr>
          <w:jc w:val="center"/>
        </w:trPr>
        <w:tc>
          <w:tcPr>
            <w:tcW w:w="9716" w:type="dxa"/>
          </w:tcPr>
          <w:p w:rsidR="00206CDD" w:rsidRPr="00526B30" w:rsidRDefault="00206CDD" w:rsidP="00206CDD">
            <w:pPr>
              <w:numPr>
                <w:ilvl w:val="0"/>
                <w:numId w:val="2"/>
              </w:numPr>
              <w:tabs>
                <w:tab w:val="clear" w:pos="720"/>
                <w:tab w:val="num" w:pos="361"/>
              </w:tabs>
              <w:ind w:left="361" w:hanging="361"/>
              <w:jc w:val="both"/>
              <w:rPr>
                <w:bCs/>
                <w:sz w:val="20"/>
                <w:szCs w:val="20"/>
              </w:rPr>
            </w:pPr>
            <w:r w:rsidRPr="00526B30">
              <w:rPr>
                <w:bCs/>
                <w:sz w:val="20"/>
                <w:szCs w:val="20"/>
              </w:rPr>
              <w:t xml:space="preserve">Место и трајање специјализација и студијских боравака у иностранству (30 и више дана): </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2"/>
              </w:numPr>
              <w:tabs>
                <w:tab w:val="clear" w:pos="720"/>
                <w:tab w:val="num" w:pos="361"/>
              </w:tabs>
              <w:ind w:left="361" w:hanging="361"/>
              <w:jc w:val="both"/>
              <w:rPr>
                <w:bCs/>
                <w:sz w:val="20"/>
                <w:szCs w:val="20"/>
              </w:rPr>
            </w:pPr>
            <w:r w:rsidRPr="00526B30">
              <w:rPr>
                <w:bCs/>
                <w:sz w:val="20"/>
                <w:szCs w:val="20"/>
              </w:rPr>
              <w:t>Кретање у професионалном раду (установа, факултет, универзитет или фирма, трајање запослења и звање - навести сва звања):</w:t>
            </w:r>
          </w:p>
        </w:tc>
      </w:tr>
      <w:tr w:rsidR="00206CDD" w:rsidRPr="00526B30" w:rsidTr="00A84E5E">
        <w:trPr>
          <w:jc w:val="center"/>
        </w:trPr>
        <w:tc>
          <w:tcPr>
            <w:tcW w:w="9716" w:type="dxa"/>
          </w:tcPr>
          <w:p w:rsidR="00206CDD" w:rsidRDefault="00AE0CD0" w:rsidP="0030367A">
            <w:pPr>
              <w:pStyle w:val="ListParagraph"/>
              <w:numPr>
                <w:ilvl w:val="0"/>
                <w:numId w:val="14"/>
              </w:numPr>
              <w:jc w:val="both"/>
              <w:rPr>
                <w:sz w:val="20"/>
                <w:szCs w:val="20"/>
              </w:rPr>
            </w:pPr>
            <w:hyperlink r:id="rId18" w:history="1">
              <w:r w:rsidR="0030367A" w:rsidRPr="0030367A">
                <w:rPr>
                  <w:rStyle w:val="Hyperlink"/>
                  <w:sz w:val="20"/>
                  <w:szCs w:val="20"/>
                </w:rPr>
                <w:t>1994. године асистент на предмету интерна медицина Медицинског факултета Универзитета у Крагујевцу</w:t>
              </w:r>
            </w:hyperlink>
          </w:p>
          <w:p w:rsidR="0030367A" w:rsidRDefault="00AE0CD0" w:rsidP="0030367A">
            <w:pPr>
              <w:pStyle w:val="ListParagraph"/>
              <w:numPr>
                <w:ilvl w:val="0"/>
                <w:numId w:val="14"/>
              </w:numPr>
              <w:jc w:val="both"/>
              <w:rPr>
                <w:sz w:val="20"/>
                <w:szCs w:val="20"/>
              </w:rPr>
            </w:pPr>
            <w:hyperlink r:id="rId19" w:history="1">
              <w:r w:rsidR="0030367A" w:rsidRPr="0030367A">
                <w:rPr>
                  <w:rStyle w:val="Hyperlink"/>
                  <w:sz w:val="20"/>
                  <w:szCs w:val="20"/>
                </w:rPr>
                <w:t>1997. године доцент на предмету интерна медицина Медицинског факултета Универзитета у Крагујевцу</w:t>
              </w:r>
            </w:hyperlink>
          </w:p>
          <w:p w:rsidR="0030367A" w:rsidRDefault="00AE0CD0" w:rsidP="0030367A">
            <w:pPr>
              <w:pStyle w:val="ListParagraph"/>
              <w:numPr>
                <w:ilvl w:val="0"/>
                <w:numId w:val="14"/>
              </w:numPr>
              <w:jc w:val="both"/>
              <w:rPr>
                <w:sz w:val="20"/>
                <w:szCs w:val="20"/>
              </w:rPr>
            </w:pPr>
            <w:hyperlink r:id="rId20" w:history="1">
              <w:r w:rsidR="0030367A" w:rsidRPr="0030367A">
                <w:rPr>
                  <w:rStyle w:val="Hyperlink"/>
                  <w:sz w:val="20"/>
                  <w:szCs w:val="20"/>
                </w:rPr>
                <w:t>2001. године ванредни професор на предмету интерна медицина Медицинског факултета Универзитета у Крагујевцу</w:t>
              </w:r>
            </w:hyperlink>
          </w:p>
          <w:p w:rsidR="0030367A" w:rsidRDefault="00AE0CD0" w:rsidP="0030367A">
            <w:pPr>
              <w:pStyle w:val="ListParagraph"/>
              <w:numPr>
                <w:ilvl w:val="0"/>
                <w:numId w:val="14"/>
              </w:numPr>
              <w:jc w:val="both"/>
              <w:rPr>
                <w:sz w:val="20"/>
                <w:szCs w:val="20"/>
              </w:rPr>
            </w:pPr>
            <w:hyperlink r:id="rId21" w:history="1">
              <w:r w:rsidR="0030367A" w:rsidRPr="0030367A">
                <w:rPr>
                  <w:rStyle w:val="Hyperlink"/>
                  <w:sz w:val="20"/>
                  <w:szCs w:val="20"/>
                </w:rPr>
                <w:t>2006. године редовни професор на предмету интерна медицина Медицинског факултета Универзитета у Крагујевцу</w:t>
              </w:r>
            </w:hyperlink>
          </w:p>
          <w:p w:rsidR="0030367A" w:rsidRDefault="0030367A" w:rsidP="0030367A">
            <w:pPr>
              <w:pStyle w:val="ListParagraph"/>
              <w:numPr>
                <w:ilvl w:val="0"/>
                <w:numId w:val="14"/>
              </w:numPr>
              <w:jc w:val="both"/>
              <w:rPr>
                <w:sz w:val="20"/>
                <w:szCs w:val="20"/>
              </w:rPr>
            </w:pPr>
            <w:r>
              <w:rPr>
                <w:sz w:val="20"/>
                <w:szCs w:val="20"/>
              </w:rPr>
              <w:t>1982. године, Дом здравља Крагујевац, лекар</w:t>
            </w:r>
          </w:p>
          <w:p w:rsidR="00721F83" w:rsidRDefault="00721F83" w:rsidP="00721F83">
            <w:pPr>
              <w:pStyle w:val="ListParagraph"/>
              <w:numPr>
                <w:ilvl w:val="0"/>
                <w:numId w:val="14"/>
              </w:numPr>
              <w:jc w:val="both"/>
              <w:rPr>
                <w:sz w:val="20"/>
                <w:szCs w:val="20"/>
              </w:rPr>
            </w:pPr>
            <w:r>
              <w:rPr>
                <w:sz w:val="20"/>
                <w:szCs w:val="20"/>
              </w:rPr>
              <w:t>1986. године, Клиничко болнички центар Крагујевац, лекар</w:t>
            </w:r>
          </w:p>
          <w:p w:rsidR="0030367A" w:rsidRPr="00721F83" w:rsidRDefault="00721F83" w:rsidP="00721F83">
            <w:pPr>
              <w:pStyle w:val="ListParagraph"/>
              <w:numPr>
                <w:ilvl w:val="0"/>
                <w:numId w:val="14"/>
              </w:numPr>
              <w:jc w:val="both"/>
              <w:rPr>
                <w:sz w:val="20"/>
                <w:szCs w:val="20"/>
              </w:rPr>
            </w:pPr>
            <w:r>
              <w:rPr>
                <w:sz w:val="20"/>
                <w:szCs w:val="20"/>
              </w:rPr>
              <w:t>1994. године, Клиничко болнички центар Крагујевац, лекар специјалиста</w:t>
            </w:r>
          </w:p>
        </w:tc>
      </w:tr>
      <w:tr w:rsidR="00206CDD" w:rsidRPr="00526B30" w:rsidTr="00A84E5E">
        <w:trPr>
          <w:jc w:val="center"/>
        </w:trPr>
        <w:tc>
          <w:tcPr>
            <w:tcW w:w="9716" w:type="dxa"/>
          </w:tcPr>
          <w:p w:rsidR="00206CDD" w:rsidRPr="00526B30" w:rsidRDefault="00206CDD" w:rsidP="00206CDD">
            <w:pPr>
              <w:numPr>
                <w:ilvl w:val="0"/>
                <w:numId w:val="2"/>
              </w:numPr>
              <w:tabs>
                <w:tab w:val="clear" w:pos="720"/>
                <w:tab w:val="num" w:pos="361"/>
              </w:tabs>
              <w:ind w:left="361" w:hanging="361"/>
              <w:jc w:val="both"/>
              <w:rPr>
                <w:bCs/>
                <w:sz w:val="20"/>
                <w:szCs w:val="20"/>
              </w:rPr>
            </w:pPr>
            <w:r w:rsidRPr="00526B30">
              <w:rPr>
                <w:bCs/>
                <w:sz w:val="20"/>
                <w:szCs w:val="20"/>
              </w:rPr>
              <w:lastRenderedPageBreak/>
              <w:t>Чланство у стручним и научним асоцијацијама:</w:t>
            </w:r>
          </w:p>
        </w:tc>
      </w:tr>
      <w:tr w:rsidR="00206CDD" w:rsidRPr="00526B30" w:rsidTr="00A84E5E">
        <w:trPr>
          <w:jc w:val="center"/>
        </w:trPr>
        <w:tc>
          <w:tcPr>
            <w:tcW w:w="9716" w:type="dxa"/>
            <w:tcBorders>
              <w:bottom w:val="double" w:sz="4" w:space="0" w:color="auto"/>
            </w:tcBorders>
          </w:tcPr>
          <w:p w:rsidR="00206CDD" w:rsidRPr="00682691" w:rsidRDefault="00AE0CD0" w:rsidP="00721F83">
            <w:pPr>
              <w:pStyle w:val="ListParagraph"/>
              <w:numPr>
                <w:ilvl w:val="0"/>
                <w:numId w:val="15"/>
              </w:numPr>
              <w:jc w:val="both"/>
              <w:rPr>
                <w:rStyle w:val="Hyperlink"/>
                <w:sz w:val="20"/>
                <w:szCs w:val="20"/>
              </w:rPr>
            </w:pPr>
            <w:r>
              <w:rPr>
                <w:sz w:val="20"/>
                <w:szCs w:val="20"/>
              </w:rPr>
              <w:fldChar w:fldCharType="begin"/>
            </w:r>
            <w:r w:rsidR="00682691">
              <w:rPr>
                <w:sz w:val="20"/>
                <w:szCs w:val="20"/>
              </w:rPr>
              <w:instrText xml:space="preserve"> HYPERLINK "II%20BIOGRAFSKI%20PODACI/14.%20CLANSTVA%20U%20STRUCNIM%20I%20NAUCNIM%20ASOCOJACIJAMA/Clanstvo.pdf" </w:instrText>
            </w:r>
            <w:r>
              <w:rPr>
                <w:sz w:val="20"/>
                <w:szCs w:val="20"/>
              </w:rPr>
              <w:fldChar w:fldCharType="separate"/>
            </w:r>
            <w:r w:rsidR="00721F83" w:rsidRPr="00682691">
              <w:rPr>
                <w:rStyle w:val="Hyperlink"/>
                <w:sz w:val="20"/>
                <w:szCs w:val="20"/>
              </w:rPr>
              <w:t>Српско лекарско друштво</w:t>
            </w:r>
          </w:p>
          <w:p w:rsidR="00721F83" w:rsidRPr="00682691" w:rsidRDefault="00721F83" w:rsidP="00721F83">
            <w:pPr>
              <w:pStyle w:val="ListParagraph"/>
              <w:numPr>
                <w:ilvl w:val="0"/>
                <w:numId w:val="15"/>
              </w:numPr>
              <w:jc w:val="both"/>
              <w:rPr>
                <w:rStyle w:val="Hyperlink"/>
                <w:sz w:val="20"/>
                <w:szCs w:val="20"/>
              </w:rPr>
            </w:pPr>
            <w:r w:rsidRPr="00682691">
              <w:rPr>
                <w:rStyle w:val="Hyperlink"/>
                <w:sz w:val="20"/>
                <w:szCs w:val="20"/>
              </w:rPr>
              <w:t>Лекарска комора Србије</w:t>
            </w:r>
          </w:p>
          <w:p w:rsidR="00721F83" w:rsidRPr="00682691" w:rsidRDefault="00721F83" w:rsidP="00721F83">
            <w:pPr>
              <w:pStyle w:val="ListParagraph"/>
              <w:numPr>
                <w:ilvl w:val="0"/>
                <w:numId w:val="15"/>
              </w:numPr>
              <w:jc w:val="both"/>
              <w:rPr>
                <w:rStyle w:val="Hyperlink"/>
                <w:sz w:val="20"/>
                <w:szCs w:val="20"/>
              </w:rPr>
            </w:pPr>
            <w:r w:rsidRPr="00682691">
              <w:rPr>
                <w:rStyle w:val="Hyperlink"/>
                <w:sz w:val="20"/>
                <w:szCs w:val="20"/>
              </w:rPr>
              <w:t>Удружење пулмолога Србије</w:t>
            </w:r>
          </w:p>
          <w:p w:rsidR="00721F83" w:rsidRPr="00682691" w:rsidRDefault="00721F83" w:rsidP="00721F83">
            <w:pPr>
              <w:pStyle w:val="ListParagraph"/>
              <w:numPr>
                <w:ilvl w:val="0"/>
                <w:numId w:val="15"/>
              </w:numPr>
              <w:jc w:val="both"/>
              <w:rPr>
                <w:rStyle w:val="Hyperlink"/>
                <w:sz w:val="20"/>
                <w:szCs w:val="20"/>
              </w:rPr>
            </w:pPr>
            <w:r w:rsidRPr="00682691">
              <w:rPr>
                <w:rStyle w:val="Hyperlink"/>
                <w:sz w:val="20"/>
                <w:szCs w:val="20"/>
              </w:rPr>
              <w:t>Европско респираторно удружење</w:t>
            </w:r>
          </w:p>
          <w:p w:rsidR="00721F83" w:rsidRPr="00682691" w:rsidRDefault="00682691" w:rsidP="00721F83">
            <w:pPr>
              <w:pStyle w:val="ListParagraph"/>
              <w:numPr>
                <w:ilvl w:val="0"/>
                <w:numId w:val="15"/>
              </w:numPr>
              <w:jc w:val="both"/>
              <w:rPr>
                <w:rStyle w:val="Hyperlink"/>
                <w:sz w:val="20"/>
                <w:szCs w:val="20"/>
              </w:rPr>
            </w:pPr>
            <w:r w:rsidRPr="00682691">
              <w:rPr>
                <w:rStyle w:val="Hyperlink"/>
                <w:sz w:val="20"/>
                <w:szCs w:val="20"/>
              </w:rPr>
              <w:t>Америчко торакално удружење</w:t>
            </w:r>
          </w:p>
          <w:p w:rsidR="00682691" w:rsidRPr="00721F83" w:rsidRDefault="00682691" w:rsidP="00721F83">
            <w:pPr>
              <w:pStyle w:val="ListParagraph"/>
              <w:numPr>
                <w:ilvl w:val="0"/>
                <w:numId w:val="15"/>
              </w:numPr>
              <w:jc w:val="both"/>
              <w:rPr>
                <w:sz w:val="20"/>
                <w:szCs w:val="20"/>
              </w:rPr>
            </w:pPr>
            <w:r w:rsidRPr="00682691">
              <w:rPr>
                <w:rStyle w:val="Hyperlink"/>
                <w:sz w:val="20"/>
                <w:szCs w:val="20"/>
              </w:rPr>
              <w:t>Америчко удружење грудних лекара</w:t>
            </w:r>
            <w:r w:rsidR="00AE0CD0">
              <w:rPr>
                <w:sz w:val="20"/>
                <w:szCs w:val="20"/>
              </w:rPr>
              <w:fldChar w:fldCharType="end"/>
            </w:r>
          </w:p>
        </w:tc>
      </w:tr>
    </w:tbl>
    <w:p w:rsidR="00721F83" w:rsidRDefault="00721F83" w:rsidP="00206CDD"/>
    <w:p w:rsidR="00721F83" w:rsidRDefault="00721F83" w:rsidP="00206CDD"/>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01522E" w:rsidRPr="00526B30" w:rsidTr="00A84E5E">
        <w:trPr>
          <w:trHeight w:val="567"/>
          <w:jc w:val="center"/>
        </w:trPr>
        <w:tc>
          <w:tcPr>
            <w:tcW w:w="9716" w:type="dxa"/>
            <w:tcBorders>
              <w:top w:val="double" w:sz="4" w:space="0" w:color="auto"/>
              <w:bottom w:val="double" w:sz="4" w:space="0" w:color="auto"/>
            </w:tcBorders>
            <w:shd w:val="clear" w:color="auto" w:fill="D9D9D9"/>
            <w:vAlign w:val="center"/>
          </w:tcPr>
          <w:p w:rsidR="0001522E" w:rsidRPr="00B31F04" w:rsidRDefault="0001522E" w:rsidP="00A84E5E">
            <w:pPr>
              <w:jc w:val="center"/>
              <w:rPr>
                <w:b/>
              </w:rPr>
            </w:pPr>
            <w:r w:rsidRPr="00B31F04">
              <w:rPr>
                <w:b/>
              </w:rPr>
              <w:t>II ОСТВАРЕНИ РЕЗУЛТАТИ</w:t>
            </w:r>
          </w:p>
        </w:tc>
      </w:tr>
      <w:tr w:rsidR="0001522E" w:rsidRPr="00526B30" w:rsidTr="00A84E5E">
        <w:trPr>
          <w:trHeight w:val="395"/>
          <w:jc w:val="center"/>
        </w:trPr>
        <w:tc>
          <w:tcPr>
            <w:tcW w:w="9716" w:type="dxa"/>
            <w:tcBorders>
              <w:top w:val="double" w:sz="4" w:space="0" w:color="auto"/>
              <w:bottom w:val="double" w:sz="4" w:space="0" w:color="auto"/>
            </w:tcBorders>
            <w:shd w:val="clear" w:color="auto" w:fill="D9D9D9"/>
            <w:vAlign w:val="center"/>
          </w:tcPr>
          <w:p w:rsidR="0001522E" w:rsidRPr="00B31F04" w:rsidRDefault="0001522E" w:rsidP="00A84E5E">
            <w:pPr>
              <w:jc w:val="center"/>
              <w:rPr>
                <w:b/>
                <w:sz w:val="20"/>
                <w:szCs w:val="20"/>
              </w:rPr>
            </w:pPr>
            <w:r w:rsidRPr="00B31F04">
              <w:rPr>
                <w:b/>
                <w:sz w:val="20"/>
                <w:szCs w:val="20"/>
              </w:rPr>
              <w:t>1. ОБАВЕЗНИ ЕЛЕМЕНТИ</w:t>
            </w:r>
          </w:p>
        </w:tc>
      </w:tr>
      <w:tr w:rsidR="0001522E" w:rsidRPr="00526B30" w:rsidTr="00A84E5E">
        <w:trPr>
          <w:trHeight w:val="386"/>
          <w:jc w:val="center"/>
        </w:trPr>
        <w:tc>
          <w:tcPr>
            <w:tcW w:w="9716" w:type="dxa"/>
            <w:tcBorders>
              <w:top w:val="double" w:sz="4" w:space="0" w:color="auto"/>
              <w:bottom w:val="double" w:sz="4" w:space="0" w:color="auto"/>
            </w:tcBorders>
            <w:shd w:val="clear" w:color="auto" w:fill="D9D9D9"/>
            <w:vAlign w:val="center"/>
          </w:tcPr>
          <w:p w:rsidR="0001522E" w:rsidRPr="00526B30" w:rsidRDefault="0001522E" w:rsidP="00A84E5E">
            <w:pPr>
              <w:rPr>
                <w:b/>
                <w:sz w:val="20"/>
                <w:szCs w:val="20"/>
              </w:rPr>
            </w:pPr>
            <w:r>
              <w:rPr>
                <w:b/>
                <w:sz w:val="20"/>
                <w:szCs w:val="20"/>
              </w:rPr>
              <w:t>1.1. РЕЗУЛТАТИ</w:t>
            </w:r>
            <w:r w:rsidRPr="00526B30">
              <w:rPr>
                <w:b/>
                <w:sz w:val="20"/>
                <w:szCs w:val="20"/>
              </w:rPr>
              <w:t xml:space="preserve"> </w:t>
            </w:r>
            <w:r>
              <w:rPr>
                <w:b/>
                <w:sz w:val="20"/>
                <w:szCs w:val="20"/>
              </w:rPr>
              <w:t>НАУЧНОГ</w:t>
            </w:r>
            <w:r w:rsidRPr="00526B30">
              <w:rPr>
                <w:b/>
                <w:sz w:val="20"/>
                <w:szCs w:val="20"/>
              </w:rPr>
              <w:t xml:space="preserve"> РАД</w:t>
            </w:r>
            <w:r>
              <w:rPr>
                <w:b/>
                <w:sz w:val="20"/>
                <w:szCs w:val="20"/>
              </w:rPr>
              <w:t>А</w:t>
            </w:r>
          </w:p>
        </w:tc>
      </w:tr>
      <w:tr w:rsidR="00206CDD" w:rsidRPr="00526B30" w:rsidTr="00A84E5E">
        <w:trPr>
          <w:jc w:val="center"/>
        </w:trPr>
        <w:tc>
          <w:tcPr>
            <w:tcW w:w="9716" w:type="dxa"/>
            <w:tcBorders>
              <w:top w:val="double" w:sz="4" w:space="0" w:color="auto"/>
            </w:tcBorders>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850E9D" w:rsidP="00206CDD">
            <w:pPr>
              <w:pStyle w:val="ListParagraph"/>
              <w:numPr>
                <w:ilvl w:val="0"/>
                <w:numId w:val="3"/>
              </w:numPr>
              <w:ind w:left="361" w:hanging="361"/>
              <w:jc w:val="both"/>
              <w:rPr>
                <w:sz w:val="20"/>
                <w:szCs w:val="20"/>
              </w:rPr>
            </w:pPr>
            <w:r>
              <w:rPr>
                <w:sz w:val="20"/>
                <w:szCs w:val="20"/>
              </w:rPr>
              <w:t>Остварени резултати</w:t>
            </w:r>
            <w:r w:rsidR="00206CDD" w:rsidRPr="00526B30">
              <w:rPr>
                <w:sz w:val="20"/>
                <w:szCs w:val="20"/>
              </w:rPr>
              <w:t xml:space="preserve"> категорије 10 (аутор(и), наслов, година издавања, издавач, број страна): </w:t>
            </w:r>
          </w:p>
          <w:p w:rsidR="00206CDD" w:rsidRPr="00526B30" w:rsidRDefault="00206CDD" w:rsidP="005F1216">
            <w:pPr>
              <w:ind w:left="361"/>
              <w:jc w:val="both"/>
              <w:rPr>
                <w:sz w:val="20"/>
                <w:szCs w:val="20"/>
              </w:rPr>
            </w:pPr>
            <w:r w:rsidRPr="00526B30">
              <w:rPr>
                <w:sz w:val="20"/>
                <w:szCs w:val="20"/>
              </w:rPr>
              <w:t xml:space="preserve">a) укупно </w:t>
            </w:r>
          </w:p>
          <w:p w:rsidR="00206CDD" w:rsidRPr="00526B30" w:rsidRDefault="00206CDD" w:rsidP="00850E9D">
            <w:pPr>
              <w:ind w:left="361"/>
              <w:jc w:val="both"/>
              <w:rPr>
                <w:sz w:val="20"/>
                <w:szCs w:val="20"/>
              </w:rPr>
            </w:pPr>
            <w:r w:rsidRPr="00526B30">
              <w:rPr>
                <w:sz w:val="20"/>
                <w:szCs w:val="20"/>
              </w:rPr>
              <w:t>б) од избора у звање</w:t>
            </w:r>
          </w:p>
        </w:tc>
      </w:tr>
      <w:tr w:rsidR="00206CDD" w:rsidRPr="00526B30" w:rsidTr="00A84E5E">
        <w:trPr>
          <w:jc w:val="center"/>
        </w:trPr>
        <w:tc>
          <w:tcPr>
            <w:tcW w:w="9716" w:type="dxa"/>
          </w:tcPr>
          <w:p w:rsidR="00206CDD" w:rsidRPr="00526B30" w:rsidRDefault="00206CDD" w:rsidP="00A84E5E">
            <w:pPr>
              <w:pStyle w:val="ListParagraph"/>
              <w:ind w:left="361"/>
              <w:jc w:val="both"/>
              <w:rPr>
                <w:sz w:val="20"/>
                <w:szCs w:val="20"/>
              </w:rPr>
            </w:pPr>
          </w:p>
        </w:tc>
      </w:tr>
      <w:tr w:rsidR="00206CDD" w:rsidRPr="00526B30" w:rsidTr="00A84E5E">
        <w:trPr>
          <w:jc w:val="center"/>
        </w:trPr>
        <w:tc>
          <w:tcPr>
            <w:tcW w:w="9716" w:type="dxa"/>
          </w:tcPr>
          <w:p w:rsidR="00206CDD" w:rsidRPr="00526B30" w:rsidRDefault="00206CDD" w:rsidP="00206CDD">
            <w:pPr>
              <w:pStyle w:val="ListParagraph"/>
              <w:numPr>
                <w:ilvl w:val="0"/>
                <w:numId w:val="3"/>
              </w:numPr>
              <w:ind w:left="361" w:hanging="361"/>
              <w:jc w:val="both"/>
              <w:rPr>
                <w:sz w:val="20"/>
                <w:szCs w:val="20"/>
              </w:rPr>
            </w:pPr>
            <w:r w:rsidRPr="00526B30">
              <w:rPr>
                <w:sz w:val="20"/>
                <w:szCs w:val="20"/>
              </w:rPr>
              <w:t>Остварени резултати категорије 20 (аутор(и), наслов рада, часопис, година издавања, волумен (број):стране од-до):</w:t>
            </w:r>
          </w:p>
          <w:p w:rsidR="00206CDD" w:rsidRPr="0009276C" w:rsidRDefault="00015376" w:rsidP="00A84E5E">
            <w:pPr>
              <w:ind w:left="361"/>
              <w:jc w:val="both"/>
              <w:rPr>
                <w:b/>
                <w:sz w:val="20"/>
                <w:szCs w:val="20"/>
              </w:rPr>
            </w:pPr>
            <w:r w:rsidRPr="0009276C">
              <w:rPr>
                <w:b/>
                <w:sz w:val="20"/>
                <w:szCs w:val="20"/>
              </w:rPr>
              <w:t xml:space="preserve">a) укупно </w:t>
            </w:r>
            <w:r w:rsidR="00601954" w:rsidRPr="0009276C">
              <w:rPr>
                <w:b/>
                <w:sz w:val="20"/>
                <w:szCs w:val="20"/>
              </w:rPr>
              <w:t>:16</w:t>
            </w:r>
          </w:p>
          <w:p w:rsidR="00206CDD" w:rsidRPr="0009276C" w:rsidRDefault="00206CDD" w:rsidP="00015376">
            <w:pPr>
              <w:ind w:left="361"/>
              <w:jc w:val="both"/>
              <w:rPr>
                <w:sz w:val="20"/>
                <w:szCs w:val="20"/>
              </w:rPr>
            </w:pPr>
            <w:r w:rsidRPr="0009276C">
              <w:rPr>
                <w:b/>
                <w:sz w:val="20"/>
                <w:szCs w:val="20"/>
              </w:rPr>
              <w:t>б) од избора у звање</w:t>
            </w:r>
            <w:r w:rsidR="00601954" w:rsidRPr="0009276C">
              <w:rPr>
                <w:b/>
                <w:sz w:val="20"/>
                <w:szCs w:val="20"/>
              </w:rPr>
              <w:t>:</w:t>
            </w:r>
            <w:r w:rsidR="0009276C" w:rsidRPr="0009276C">
              <w:rPr>
                <w:b/>
                <w:sz w:val="20"/>
                <w:szCs w:val="20"/>
              </w:rPr>
              <w:t>16</w:t>
            </w:r>
          </w:p>
          <w:p w:rsidR="007304B5" w:rsidRDefault="007304B5" w:rsidP="00015376">
            <w:pPr>
              <w:ind w:left="361"/>
              <w:jc w:val="both"/>
              <w:rPr>
                <w:sz w:val="20"/>
                <w:szCs w:val="20"/>
              </w:rPr>
            </w:pPr>
          </w:p>
          <w:p w:rsidR="007304B5" w:rsidRPr="007304B5" w:rsidRDefault="00AE0CD0" w:rsidP="007304B5">
            <w:pPr>
              <w:pStyle w:val="ListParagraph"/>
              <w:numPr>
                <w:ilvl w:val="0"/>
                <w:numId w:val="16"/>
              </w:numPr>
              <w:jc w:val="both"/>
              <w:rPr>
                <w:sz w:val="20"/>
                <w:szCs w:val="18"/>
              </w:rPr>
            </w:pPr>
            <w:hyperlink r:id="rId22" w:history="1">
              <w:r w:rsidR="007304B5" w:rsidRPr="00CE53AB">
                <w:rPr>
                  <w:rStyle w:val="Hyperlink"/>
                  <w:sz w:val="20"/>
                  <w:szCs w:val="18"/>
                </w:rPr>
                <w:t>Pavlovic R, Stefanovic S, Lazic Z, Jankovic S. Factors associated with rate of COPD exacerbations that require hospitalization. Turk J Med Sci DOI: 10.3906/sag-1510-142</w:t>
              </w:r>
            </w:hyperlink>
            <w:r w:rsidR="00601954">
              <w:rPr>
                <w:sz w:val="20"/>
                <w:szCs w:val="18"/>
              </w:rPr>
              <w:t xml:space="preserve"> </w:t>
            </w:r>
            <w:hyperlink r:id="rId23" w:history="1">
              <w:r w:rsidR="00601954" w:rsidRPr="00B62315">
                <w:rPr>
                  <w:rStyle w:val="Hyperlink"/>
                  <w:b/>
                  <w:sz w:val="20"/>
                  <w:szCs w:val="18"/>
                </w:rPr>
                <w:t>IF 0,325</w:t>
              </w:r>
            </w:hyperlink>
            <w:r w:rsidR="00601954">
              <w:rPr>
                <w:sz w:val="20"/>
                <w:szCs w:val="18"/>
              </w:rPr>
              <w:t xml:space="preserve"> </w:t>
            </w:r>
            <w:r w:rsidR="00601954" w:rsidRPr="00601954">
              <w:rPr>
                <w:b/>
                <w:sz w:val="20"/>
                <w:szCs w:val="18"/>
              </w:rPr>
              <w:t>M23</w:t>
            </w:r>
          </w:p>
          <w:p w:rsidR="007304B5" w:rsidRPr="007304B5" w:rsidRDefault="00AE0CD0" w:rsidP="007304B5">
            <w:pPr>
              <w:pStyle w:val="ListParagraph"/>
              <w:numPr>
                <w:ilvl w:val="0"/>
                <w:numId w:val="16"/>
              </w:numPr>
              <w:jc w:val="both"/>
              <w:rPr>
                <w:sz w:val="20"/>
                <w:szCs w:val="18"/>
              </w:rPr>
            </w:pPr>
            <w:hyperlink r:id="rId24" w:history="1">
              <w:r w:rsidR="007304B5" w:rsidRPr="00D373EC">
                <w:rPr>
                  <w:rStyle w:val="Hyperlink"/>
                  <w:sz w:val="20"/>
                  <w:szCs w:val="18"/>
                </w:rPr>
                <w:t>V. Cupurdija, Z. Lazic, M. Petrovic, S. Mojsilovic, I. Cekerevac, N. Rancic, M. Jakovljevic. Community-acquired pneumonia: economics of inpatient medical care vis-à-vis clinical severity. J Bras Pneumol 2015; 41(1):48-57.</w:t>
              </w:r>
            </w:hyperlink>
            <w:r w:rsidR="003473D6">
              <w:rPr>
                <w:sz w:val="20"/>
                <w:szCs w:val="18"/>
              </w:rPr>
              <w:t xml:space="preserve"> </w:t>
            </w:r>
            <w:hyperlink r:id="rId25" w:history="1">
              <w:r w:rsidR="003473D6" w:rsidRPr="00B62315">
                <w:rPr>
                  <w:rStyle w:val="Hyperlink"/>
                  <w:b/>
                  <w:sz w:val="20"/>
                  <w:szCs w:val="18"/>
                </w:rPr>
                <w:t>IF 1,019</w:t>
              </w:r>
            </w:hyperlink>
            <w:r w:rsidR="003473D6">
              <w:rPr>
                <w:sz w:val="20"/>
                <w:szCs w:val="18"/>
              </w:rPr>
              <w:t xml:space="preserve"> </w:t>
            </w:r>
            <w:r w:rsidR="003473D6" w:rsidRPr="003473D6">
              <w:rPr>
                <w:b/>
                <w:sz w:val="20"/>
                <w:szCs w:val="18"/>
              </w:rPr>
              <w:t>M23</w:t>
            </w:r>
          </w:p>
          <w:p w:rsidR="007304B5" w:rsidRPr="007304B5" w:rsidRDefault="00AE0CD0" w:rsidP="007304B5">
            <w:pPr>
              <w:pStyle w:val="ListParagraph"/>
              <w:numPr>
                <w:ilvl w:val="0"/>
                <w:numId w:val="16"/>
              </w:numPr>
              <w:jc w:val="both"/>
              <w:rPr>
                <w:sz w:val="20"/>
                <w:szCs w:val="18"/>
              </w:rPr>
            </w:pPr>
            <w:hyperlink r:id="rId26" w:history="1">
              <w:r w:rsidR="007304B5" w:rsidRPr="00C40A24">
                <w:rPr>
                  <w:rStyle w:val="Hyperlink"/>
                  <w:sz w:val="20"/>
                  <w:szCs w:val="18"/>
                </w:rPr>
                <w:t>Ranković A, Rancić N, Jovanovic M, Ivanović M, Gajović O, Lazić Z, Jakovljević M. Impact of im</w:t>
              </w:r>
              <w:r w:rsidR="00C40A24" w:rsidRPr="00C40A24">
                <w:rPr>
                  <w:rStyle w:val="Hyperlink"/>
                  <w:sz w:val="20"/>
                  <w:szCs w:val="18"/>
                </w:rPr>
                <w:t>aging diagnostics on the budget</w:t>
              </w:r>
              <w:r w:rsidR="007304B5" w:rsidRPr="00C40A24">
                <w:rPr>
                  <w:rStyle w:val="Hyperlink"/>
                  <w:sz w:val="20"/>
                  <w:szCs w:val="18"/>
                </w:rPr>
                <w:t>-are we spending too much? Vojnosanit Pregl 2013; 70(7):709-711.</w:t>
              </w:r>
            </w:hyperlink>
            <w:r w:rsidR="00C40A24">
              <w:rPr>
                <w:sz w:val="20"/>
                <w:szCs w:val="18"/>
              </w:rPr>
              <w:t xml:space="preserve"> </w:t>
            </w:r>
            <w:hyperlink r:id="rId27" w:history="1">
              <w:r w:rsidR="00C40A24" w:rsidRPr="00601954">
                <w:rPr>
                  <w:rStyle w:val="Hyperlink"/>
                  <w:b/>
                  <w:sz w:val="20"/>
                  <w:szCs w:val="18"/>
                </w:rPr>
                <w:t>IF 0,</w:t>
              </w:r>
              <w:r w:rsidR="00C40A24">
                <w:rPr>
                  <w:rStyle w:val="Hyperlink"/>
                  <w:b/>
                  <w:sz w:val="20"/>
                  <w:szCs w:val="18"/>
                </w:rPr>
                <w:t>269</w:t>
              </w:r>
            </w:hyperlink>
            <w:r w:rsidR="00C40A24" w:rsidRPr="00601954">
              <w:rPr>
                <w:b/>
                <w:sz w:val="20"/>
                <w:szCs w:val="18"/>
              </w:rPr>
              <w:t xml:space="preserve"> </w:t>
            </w:r>
            <w:r w:rsidR="00C40A24" w:rsidRPr="00C40A24">
              <w:rPr>
                <w:b/>
                <w:sz w:val="20"/>
                <w:szCs w:val="18"/>
              </w:rPr>
              <w:t>М23</w:t>
            </w:r>
          </w:p>
          <w:p w:rsidR="007304B5" w:rsidRPr="007304B5" w:rsidRDefault="00AE0CD0" w:rsidP="007304B5">
            <w:pPr>
              <w:pStyle w:val="ListParagraph"/>
              <w:numPr>
                <w:ilvl w:val="0"/>
                <w:numId w:val="16"/>
              </w:numPr>
              <w:jc w:val="both"/>
              <w:rPr>
                <w:sz w:val="20"/>
                <w:szCs w:val="18"/>
              </w:rPr>
            </w:pPr>
            <w:hyperlink r:id="rId28" w:history="1">
              <w:r w:rsidR="007304B5" w:rsidRPr="00B62315">
                <w:rPr>
                  <w:rStyle w:val="Hyperlink"/>
                  <w:sz w:val="20"/>
                  <w:szCs w:val="18"/>
                </w:rPr>
                <w:t>V. Zdravkovic, V. Mladenovic, M. Colic, D. Bankovic, Z. Lazic, M. Petrovic, I. Simic, S. Knezevic, S. Pantovic, A. Djukic, N. Zdravkovic. NT-proBNP for prognostic and diagnostic evaluation in patients with acute coronary syndromes. Kardiologia Polska 2013; 71(5): 472–479</w:t>
              </w:r>
            </w:hyperlink>
            <w:r w:rsidR="007304B5" w:rsidRPr="007304B5">
              <w:rPr>
                <w:sz w:val="20"/>
                <w:szCs w:val="18"/>
              </w:rPr>
              <w:t>.</w:t>
            </w:r>
            <w:r w:rsidR="00C40A24">
              <w:rPr>
                <w:sz w:val="20"/>
                <w:szCs w:val="18"/>
              </w:rPr>
              <w:t xml:space="preserve"> </w:t>
            </w:r>
            <w:hyperlink r:id="rId29" w:history="1">
              <w:r w:rsidR="00C40A24" w:rsidRPr="00B62315">
                <w:rPr>
                  <w:rStyle w:val="Hyperlink"/>
                  <w:b/>
                  <w:sz w:val="20"/>
                  <w:szCs w:val="18"/>
                </w:rPr>
                <w:t>IF</w:t>
              </w:r>
              <w:r w:rsidR="00E77149">
                <w:rPr>
                  <w:rStyle w:val="Hyperlink"/>
                  <w:b/>
                  <w:sz w:val="20"/>
                  <w:szCs w:val="18"/>
                </w:rPr>
                <w:t xml:space="preserve"> </w:t>
              </w:r>
              <w:r w:rsidR="00C40A24" w:rsidRPr="00B62315">
                <w:rPr>
                  <w:rStyle w:val="Hyperlink"/>
                  <w:b/>
                  <w:sz w:val="20"/>
                  <w:szCs w:val="18"/>
                </w:rPr>
                <w:t>0.519</w:t>
              </w:r>
            </w:hyperlink>
            <w:r w:rsidR="00C40A24">
              <w:rPr>
                <w:sz w:val="20"/>
                <w:szCs w:val="18"/>
              </w:rPr>
              <w:t xml:space="preserve"> </w:t>
            </w:r>
            <w:r w:rsidR="00C40A24" w:rsidRPr="00601954">
              <w:rPr>
                <w:b/>
                <w:sz w:val="20"/>
                <w:szCs w:val="18"/>
              </w:rPr>
              <w:t>M23</w:t>
            </w:r>
          </w:p>
          <w:p w:rsidR="007304B5" w:rsidRPr="00406766" w:rsidRDefault="00AE0CD0" w:rsidP="007304B5">
            <w:pPr>
              <w:pStyle w:val="ListParagraph"/>
              <w:numPr>
                <w:ilvl w:val="0"/>
                <w:numId w:val="16"/>
              </w:numPr>
              <w:jc w:val="both"/>
              <w:rPr>
                <w:sz w:val="20"/>
                <w:szCs w:val="18"/>
              </w:rPr>
            </w:pPr>
            <w:hyperlink r:id="rId30" w:history="1">
              <w:r w:rsidR="007304B5" w:rsidRPr="00406766">
                <w:rPr>
                  <w:rStyle w:val="Hyperlink"/>
                  <w:sz w:val="20"/>
                  <w:szCs w:val="18"/>
                </w:rPr>
                <w:t>R. Vučić, S. Knežević, Z. Lazić, O. Andrejić, D. Dinčić, V. Irić-Čupić, V. Zdravković. Elevation of throponin values in differential diagnosis of chest pain (in view of pulmonary thromboembolisms). Vojnosanit Pregl 2012; 69(10): 913–916</w:t>
              </w:r>
            </w:hyperlink>
            <w:r w:rsidR="007304B5" w:rsidRPr="007304B5">
              <w:rPr>
                <w:sz w:val="20"/>
                <w:szCs w:val="18"/>
              </w:rPr>
              <w:t>.</w:t>
            </w:r>
            <w:r w:rsidR="00330BB7">
              <w:rPr>
                <w:sz w:val="20"/>
                <w:szCs w:val="18"/>
              </w:rPr>
              <w:t xml:space="preserve"> </w:t>
            </w:r>
            <w:hyperlink r:id="rId31" w:history="1">
              <w:r w:rsidR="00330BB7" w:rsidRPr="00601954">
                <w:rPr>
                  <w:rStyle w:val="Hyperlink"/>
                  <w:b/>
                  <w:sz w:val="20"/>
                  <w:szCs w:val="18"/>
                </w:rPr>
                <w:t>IF 0,</w:t>
              </w:r>
              <w:r w:rsidR="00330BB7">
                <w:rPr>
                  <w:rStyle w:val="Hyperlink"/>
                  <w:b/>
                  <w:sz w:val="20"/>
                  <w:szCs w:val="18"/>
                </w:rPr>
                <w:t>210</w:t>
              </w:r>
            </w:hyperlink>
            <w:r w:rsidR="00330BB7" w:rsidRPr="00601954">
              <w:rPr>
                <w:b/>
                <w:sz w:val="20"/>
                <w:szCs w:val="18"/>
              </w:rPr>
              <w:t xml:space="preserve"> </w:t>
            </w:r>
            <w:r w:rsidR="00330BB7" w:rsidRPr="00C40A24">
              <w:rPr>
                <w:b/>
                <w:sz w:val="20"/>
                <w:szCs w:val="18"/>
              </w:rPr>
              <w:t>М23</w:t>
            </w:r>
          </w:p>
          <w:p w:rsidR="00406766" w:rsidRPr="00406766" w:rsidRDefault="00AE0CD0" w:rsidP="00406766">
            <w:pPr>
              <w:numPr>
                <w:ilvl w:val="0"/>
                <w:numId w:val="16"/>
              </w:numPr>
              <w:autoSpaceDE w:val="0"/>
              <w:autoSpaceDN w:val="0"/>
              <w:adjustRightInd w:val="0"/>
              <w:spacing w:line="276" w:lineRule="auto"/>
              <w:rPr>
                <w:sz w:val="20"/>
                <w:szCs w:val="18"/>
              </w:rPr>
            </w:pPr>
            <w:hyperlink r:id="rId32" w:history="1">
              <w:r w:rsidR="00406766" w:rsidRPr="00893114">
                <w:rPr>
                  <w:rStyle w:val="Hyperlink"/>
                  <w:sz w:val="20"/>
                  <w:szCs w:val="18"/>
                  <w:lang w:val="sr-Cyrl-CS"/>
                </w:rPr>
                <w:t>Зорана Ђорђевић, Зорица Лазић, Олгица Гајовић, Предраг Чановић,Зоран Тодоровић, Жељко Мијаиловић, Зоран Букумирић, Радојица Столић</w:t>
              </w:r>
              <w:r w:rsidR="00406766">
                <w:rPr>
                  <w:rStyle w:val="Hyperlink"/>
                  <w:sz w:val="20"/>
                  <w:szCs w:val="18"/>
                  <w:lang w:val="sr-Cyrl-CS"/>
                </w:rPr>
                <w:t>,</w:t>
              </w:r>
              <w:r w:rsidR="00406766" w:rsidRPr="007029F2">
                <w:rPr>
                  <w:rStyle w:val="Hyperlink"/>
                  <w:sz w:val="20"/>
                  <w:szCs w:val="18"/>
                  <w:lang w:val="sr-Cyrl-CS"/>
                </w:rPr>
                <w:t xml:space="preserve"> </w:t>
              </w:r>
              <w:r w:rsidR="00406766" w:rsidRPr="007029F2">
                <w:rPr>
                  <w:rStyle w:val="Hyperlink"/>
                  <w:i/>
                  <w:sz w:val="20"/>
                  <w:szCs w:val="18"/>
                  <w:lang w:val="sr-Cyrl-CS"/>
                </w:rPr>
                <w:t>Фактори ризика за настанак синдрома акутног респираторног дистреса код особа оболелих од грипа А (H1N1)</w:t>
              </w:r>
              <w:r w:rsidR="00406766" w:rsidRPr="007029F2">
                <w:rPr>
                  <w:rStyle w:val="Hyperlink"/>
                  <w:sz w:val="20"/>
                  <w:szCs w:val="18"/>
                  <w:lang w:val="sr-Cyrl-CS"/>
                </w:rPr>
                <w:t xml:space="preserve">. </w:t>
              </w:r>
              <w:r w:rsidR="00406766">
                <w:rPr>
                  <w:rStyle w:val="Hyperlink"/>
                  <w:sz w:val="20"/>
                  <w:szCs w:val="18"/>
                  <w:lang w:val="sr-Cyrl-CS"/>
                </w:rPr>
                <w:t>Srp Arh Celok Lek. 2012</w:t>
              </w:r>
              <w:r w:rsidR="00406766">
                <w:rPr>
                  <w:rStyle w:val="Hyperlink"/>
                  <w:sz w:val="20"/>
                  <w:szCs w:val="18"/>
                </w:rPr>
                <w:t>;</w:t>
              </w:r>
              <w:r w:rsidR="00406766" w:rsidRPr="007029F2">
                <w:rPr>
                  <w:rStyle w:val="Hyperlink"/>
                  <w:sz w:val="20"/>
                  <w:szCs w:val="18"/>
                  <w:lang w:val="sr-Cyrl-CS"/>
                </w:rPr>
                <w:t>140</w:t>
              </w:r>
              <w:r w:rsidR="00406766">
                <w:rPr>
                  <w:rStyle w:val="Hyperlink"/>
                  <w:sz w:val="20"/>
                  <w:szCs w:val="18"/>
                </w:rPr>
                <w:t xml:space="preserve"> </w:t>
              </w:r>
              <w:r w:rsidR="00406766" w:rsidRPr="007029F2">
                <w:rPr>
                  <w:rStyle w:val="Hyperlink"/>
                  <w:sz w:val="20"/>
                  <w:szCs w:val="18"/>
                  <w:lang w:val="sr-Cyrl-CS"/>
                </w:rPr>
                <w:t>(7-8):441-447.</w:t>
              </w:r>
            </w:hyperlink>
            <w:r w:rsidR="00406766" w:rsidRPr="00A12064">
              <w:rPr>
                <w:b/>
                <w:sz w:val="20"/>
                <w:szCs w:val="18"/>
                <w:lang w:val="sr-Cyrl-CS"/>
              </w:rPr>
              <w:t xml:space="preserve"> </w:t>
            </w:r>
            <w:hyperlink r:id="rId33" w:history="1">
              <w:r w:rsidR="00406766" w:rsidRPr="007029F2">
                <w:rPr>
                  <w:rStyle w:val="Hyperlink"/>
                  <w:b/>
                  <w:sz w:val="20"/>
                  <w:szCs w:val="18"/>
                  <w:lang w:val="sr-Cyrl-CS"/>
                </w:rPr>
                <w:t>IF 0.228</w:t>
              </w:r>
            </w:hyperlink>
            <w:r w:rsidR="00E77149" w:rsidRPr="00A12064">
              <w:rPr>
                <w:b/>
                <w:sz w:val="20"/>
                <w:szCs w:val="18"/>
                <w:lang w:val="sr-Cyrl-CS"/>
              </w:rPr>
              <w:t xml:space="preserve"> M23</w:t>
            </w:r>
          </w:p>
          <w:p w:rsidR="007304B5" w:rsidRPr="007304B5" w:rsidRDefault="00AE0CD0" w:rsidP="007304B5">
            <w:pPr>
              <w:pStyle w:val="ListParagraph"/>
              <w:numPr>
                <w:ilvl w:val="0"/>
                <w:numId w:val="16"/>
              </w:numPr>
              <w:jc w:val="both"/>
              <w:rPr>
                <w:sz w:val="20"/>
                <w:szCs w:val="18"/>
              </w:rPr>
            </w:pPr>
            <w:hyperlink r:id="rId34" w:history="1">
              <w:r w:rsidR="007304B5" w:rsidRPr="00631325">
                <w:rPr>
                  <w:rStyle w:val="Hyperlink"/>
                  <w:sz w:val="20"/>
                  <w:szCs w:val="18"/>
                </w:rPr>
                <w:t>Čekerevac I, Lazić Z. Obesity and chronic obstructive pulmonary disease. Srp Arh Celok Lek 2011; 139(5-6):322-327.</w:t>
              </w:r>
            </w:hyperlink>
            <w:r w:rsidR="0023105C">
              <w:rPr>
                <w:sz w:val="20"/>
                <w:szCs w:val="18"/>
              </w:rPr>
              <w:t xml:space="preserve"> </w:t>
            </w:r>
            <w:hyperlink r:id="rId35" w:history="1">
              <w:r w:rsidR="0023105C" w:rsidRPr="0023105C">
                <w:rPr>
                  <w:rStyle w:val="Hyperlink"/>
                  <w:b/>
                  <w:sz w:val="20"/>
                  <w:szCs w:val="18"/>
                </w:rPr>
                <w:t>IF 0,190</w:t>
              </w:r>
            </w:hyperlink>
            <w:r w:rsidR="0023105C">
              <w:rPr>
                <w:b/>
                <w:sz w:val="20"/>
                <w:szCs w:val="18"/>
              </w:rPr>
              <w:t xml:space="preserve"> M23</w:t>
            </w:r>
          </w:p>
          <w:p w:rsidR="007304B5" w:rsidRPr="007304B5" w:rsidRDefault="00AE0CD0" w:rsidP="007304B5">
            <w:pPr>
              <w:pStyle w:val="ListParagraph"/>
              <w:numPr>
                <w:ilvl w:val="0"/>
                <w:numId w:val="16"/>
              </w:numPr>
              <w:jc w:val="both"/>
              <w:rPr>
                <w:sz w:val="20"/>
                <w:szCs w:val="18"/>
              </w:rPr>
            </w:pPr>
            <w:hyperlink r:id="rId36" w:history="1">
              <w:r w:rsidR="007304B5" w:rsidRPr="00E77149">
                <w:rPr>
                  <w:rStyle w:val="Hyperlink"/>
                  <w:sz w:val="20"/>
                  <w:szCs w:val="18"/>
                </w:rPr>
                <w:t>O. Gajović, Z. Lazić, S. Pantović, M. Čočić, J. Stojanović, J. Stanarčić, G. Rosić i M. Rosić. Effects of 3-methylhistamine and phenylethylamine on histamine action on isolated gunea-pig trachea rings. Acta veterinaria 2011; 61(5-6):505-512.</w:t>
              </w:r>
            </w:hyperlink>
            <w:r w:rsidR="00E77149">
              <w:rPr>
                <w:sz w:val="20"/>
                <w:szCs w:val="18"/>
              </w:rPr>
              <w:t xml:space="preserve"> </w:t>
            </w:r>
            <w:hyperlink r:id="rId37" w:history="1">
              <w:r w:rsidR="00E77149" w:rsidRPr="00E77149">
                <w:rPr>
                  <w:rStyle w:val="Hyperlink"/>
                  <w:b/>
                  <w:sz w:val="20"/>
                  <w:szCs w:val="18"/>
                </w:rPr>
                <w:t>IF 0,167</w:t>
              </w:r>
            </w:hyperlink>
            <w:r w:rsidR="00E77149">
              <w:rPr>
                <w:b/>
                <w:sz w:val="20"/>
                <w:szCs w:val="18"/>
              </w:rPr>
              <w:t xml:space="preserve"> M23</w:t>
            </w:r>
          </w:p>
          <w:p w:rsidR="007304B5" w:rsidRPr="0023105C" w:rsidRDefault="00AE0CD0" w:rsidP="0023105C">
            <w:pPr>
              <w:pStyle w:val="ListParagraph"/>
              <w:numPr>
                <w:ilvl w:val="0"/>
                <w:numId w:val="16"/>
              </w:numPr>
              <w:jc w:val="both"/>
              <w:rPr>
                <w:sz w:val="20"/>
                <w:szCs w:val="18"/>
              </w:rPr>
            </w:pPr>
            <w:hyperlink r:id="rId38" w:history="1">
              <w:r w:rsidR="007304B5" w:rsidRPr="00917215">
                <w:rPr>
                  <w:rStyle w:val="Hyperlink"/>
                  <w:sz w:val="20"/>
                  <w:szCs w:val="18"/>
                </w:rPr>
                <w:t>O. Gajović, Z. Todorović, Ž. Mijailović, P. Čanović, Lj. Nešić, Z. Đorđević, M. Stanojević i Z. Lazić.Incidence, risk factors and outcome of nosocomial pneumonia in patients with central nervous system infections. Srp Arh Celok Lek 2011; 139(7-8): 476-480</w:t>
              </w:r>
            </w:hyperlink>
            <w:r w:rsidR="007304B5" w:rsidRPr="007304B5">
              <w:rPr>
                <w:sz w:val="20"/>
                <w:szCs w:val="18"/>
              </w:rPr>
              <w:t>.</w:t>
            </w:r>
            <w:r w:rsidR="0023105C">
              <w:rPr>
                <w:sz w:val="20"/>
                <w:szCs w:val="18"/>
              </w:rPr>
              <w:t xml:space="preserve"> </w:t>
            </w:r>
            <w:hyperlink r:id="rId39" w:history="1">
              <w:r w:rsidR="0023105C" w:rsidRPr="0023105C">
                <w:rPr>
                  <w:rStyle w:val="Hyperlink"/>
                  <w:b/>
                  <w:sz w:val="20"/>
                  <w:szCs w:val="18"/>
                </w:rPr>
                <w:t>IF 0,190</w:t>
              </w:r>
            </w:hyperlink>
            <w:r w:rsidR="0023105C">
              <w:rPr>
                <w:b/>
                <w:sz w:val="20"/>
                <w:szCs w:val="18"/>
              </w:rPr>
              <w:t xml:space="preserve"> M23</w:t>
            </w:r>
          </w:p>
          <w:p w:rsidR="007304B5" w:rsidRPr="007304B5" w:rsidRDefault="00AE0CD0" w:rsidP="007304B5">
            <w:pPr>
              <w:pStyle w:val="ListParagraph"/>
              <w:numPr>
                <w:ilvl w:val="0"/>
                <w:numId w:val="16"/>
              </w:numPr>
              <w:jc w:val="both"/>
              <w:rPr>
                <w:sz w:val="20"/>
                <w:szCs w:val="18"/>
              </w:rPr>
            </w:pPr>
            <w:hyperlink r:id="rId40" w:history="1">
              <w:r w:rsidR="007304B5" w:rsidRPr="00102BD2">
                <w:rPr>
                  <w:rStyle w:val="Hyperlink"/>
                  <w:sz w:val="20"/>
                  <w:szCs w:val="18"/>
                </w:rPr>
                <w:t>V. Zdravkovic, R. Vucic, Z. Lazic, V. Iric-Cupic, M. Jovic, G. Davidovic, N. Zdravkovic. Two different ischaemic heart entities with the same clinical presentation. Post Kardiol Interw 2011; 7(3): 265–269.</w:t>
              </w:r>
            </w:hyperlink>
            <w:r w:rsidR="00330BB7">
              <w:rPr>
                <w:sz w:val="20"/>
                <w:szCs w:val="18"/>
              </w:rPr>
              <w:t xml:space="preserve"> </w:t>
            </w:r>
            <w:hyperlink r:id="rId41" w:history="1">
              <w:r w:rsidR="00330BB7" w:rsidRPr="0023105C">
                <w:rPr>
                  <w:rStyle w:val="Hyperlink"/>
                  <w:b/>
                  <w:sz w:val="20"/>
                  <w:szCs w:val="18"/>
                </w:rPr>
                <w:t>IF</w:t>
              </w:r>
              <w:r w:rsidR="0023105C" w:rsidRPr="0023105C">
                <w:rPr>
                  <w:rStyle w:val="Hyperlink"/>
                  <w:b/>
                  <w:sz w:val="20"/>
                  <w:szCs w:val="18"/>
                </w:rPr>
                <w:t xml:space="preserve"> </w:t>
              </w:r>
              <w:r w:rsidR="00330BB7" w:rsidRPr="0023105C">
                <w:rPr>
                  <w:rStyle w:val="Hyperlink"/>
                  <w:b/>
                  <w:sz w:val="20"/>
                  <w:szCs w:val="18"/>
                </w:rPr>
                <w:t>0.215</w:t>
              </w:r>
            </w:hyperlink>
            <w:r w:rsidR="00330BB7" w:rsidRPr="00330BB7">
              <w:rPr>
                <w:b/>
                <w:sz w:val="20"/>
                <w:szCs w:val="18"/>
              </w:rPr>
              <w:t xml:space="preserve">  М23</w:t>
            </w:r>
          </w:p>
          <w:p w:rsidR="007304B5" w:rsidRPr="007304B5" w:rsidRDefault="00AE0CD0" w:rsidP="007304B5">
            <w:pPr>
              <w:pStyle w:val="ListParagraph"/>
              <w:numPr>
                <w:ilvl w:val="0"/>
                <w:numId w:val="16"/>
              </w:numPr>
              <w:jc w:val="both"/>
              <w:rPr>
                <w:sz w:val="20"/>
                <w:szCs w:val="18"/>
              </w:rPr>
            </w:pPr>
            <w:hyperlink r:id="rId42" w:history="1">
              <w:r w:rsidR="007304B5" w:rsidRPr="004D0A98">
                <w:rPr>
                  <w:rStyle w:val="Hyperlink"/>
                  <w:sz w:val="20"/>
                  <w:szCs w:val="18"/>
                </w:rPr>
                <w:t>O. Gajović, M. Tomović, J. Stanarcić, P. Canović, Z. Todorović, Z. Lazić. Clinical characteristics of nosocomial infections of patients with acute central nervous system infections treated in ICU. Med Glas Ljek komore Zenicko-doboj kantona 2011; 8(2):277-2</w:t>
              </w:r>
              <w:r w:rsidR="004D0A98">
                <w:rPr>
                  <w:rStyle w:val="Hyperlink"/>
                  <w:sz w:val="20"/>
                  <w:szCs w:val="18"/>
                </w:rPr>
                <w:t>80</w:t>
              </w:r>
            </w:hyperlink>
            <w:r w:rsidR="007304B5" w:rsidRPr="007304B5">
              <w:rPr>
                <w:sz w:val="20"/>
                <w:szCs w:val="18"/>
              </w:rPr>
              <w:t>.</w:t>
            </w:r>
            <w:r w:rsidR="004D0A98">
              <w:rPr>
                <w:sz w:val="20"/>
                <w:szCs w:val="18"/>
              </w:rPr>
              <w:t xml:space="preserve"> </w:t>
            </w:r>
            <w:hyperlink r:id="rId43" w:history="1">
              <w:r w:rsidR="004D0A98" w:rsidRPr="00E437D1">
                <w:rPr>
                  <w:rStyle w:val="Hyperlink"/>
                  <w:b/>
                  <w:sz w:val="20"/>
                  <w:szCs w:val="18"/>
                  <w:lang w:val="sr-Cyrl-CS"/>
                </w:rPr>
                <w:t>IF 0.</w:t>
              </w:r>
              <w:r w:rsidR="004D0A98" w:rsidRPr="00E437D1">
                <w:rPr>
                  <w:rStyle w:val="Hyperlink"/>
                  <w:b/>
                  <w:sz w:val="20"/>
                  <w:szCs w:val="18"/>
                </w:rPr>
                <w:t>056</w:t>
              </w:r>
            </w:hyperlink>
            <w:r w:rsidR="004D0A98">
              <w:t xml:space="preserve"> </w:t>
            </w:r>
            <w:r w:rsidR="004D0A98">
              <w:rPr>
                <w:b/>
                <w:sz w:val="20"/>
                <w:szCs w:val="18"/>
              </w:rPr>
              <w:t>M23</w:t>
            </w:r>
          </w:p>
          <w:p w:rsidR="007304B5" w:rsidRPr="00330BB7" w:rsidRDefault="00AE0CD0" w:rsidP="00330BB7">
            <w:pPr>
              <w:pStyle w:val="ListParagraph"/>
              <w:numPr>
                <w:ilvl w:val="0"/>
                <w:numId w:val="16"/>
              </w:numPr>
              <w:jc w:val="both"/>
              <w:rPr>
                <w:sz w:val="20"/>
                <w:szCs w:val="18"/>
              </w:rPr>
            </w:pPr>
            <w:hyperlink r:id="rId44" w:history="1">
              <w:r w:rsidR="007304B5" w:rsidRPr="002E6964">
                <w:rPr>
                  <w:rStyle w:val="Hyperlink"/>
                  <w:sz w:val="20"/>
                  <w:szCs w:val="18"/>
                </w:rPr>
                <w:t>M. Petrović, N. Ilić, O. Lončarević, I. Čekerevac, Z. Lazić, Lj. Novković, V. Ćupurdija, G. Kostić. Risk factors for brain metastases in surgically staged IIIA non-small cell lung cancer patients treated with surgery, radiotherapy and chemotherapy. Vojnosanit Pregl 2011; 68(8):643-649.</w:t>
              </w:r>
            </w:hyperlink>
            <w:r w:rsidR="00330BB7">
              <w:rPr>
                <w:sz w:val="20"/>
                <w:szCs w:val="18"/>
              </w:rPr>
              <w:t xml:space="preserve"> </w:t>
            </w:r>
            <w:hyperlink r:id="rId45" w:history="1">
              <w:r w:rsidR="00330BB7" w:rsidRPr="00601954">
                <w:rPr>
                  <w:rStyle w:val="Hyperlink"/>
                  <w:b/>
                  <w:sz w:val="20"/>
                  <w:szCs w:val="18"/>
                </w:rPr>
                <w:t>IF 0,</w:t>
              </w:r>
              <w:r w:rsidR="00330BB7">
                <w:rPr>
                  <w:rStyle w:val="Hyperlink"/>
                  <w:b/>
                  <w:sz w:val="20"/>
                  <w:szCs w:val="18"/>
                </w:rPr>
                <w:t>179</w:t>
              </w:r>
            </w:hyperlink>
            <w:r w:rsidR="00330BB7" w:rsidRPr="00601954">
              <w:rPr>
                <w:b/>
                <w:sz w:val="20"/>
                <w:szCs w:val="18"/>
              </w:rPr>
              <w:t xml:space="preserve"> </w:t>
            </w:r>
            <w:r w:rsidR="00330BB7" w:rsidRPr="00C40A24">
              <w:rPr>
                <w:b/>
                <w:sz w:val="20"/>
                <w:szCs w:val="18"/>
              </w:rPr>
              <w:t>М23</w:t>
            </w:r>
          </w:p>
          <w:p w:rsidR="007304B5" w:rsidRPr="007304B5" w:rsidRDefault="00AE0CD0" w:rsidP="007304B5">
            <w:pPr>
              <w:pStyle w:val="ListParagraph"/>
              <w:numPr>
                <w:ilvl w:val="0"/>
                <w:numId w:val="16"/>
              </w:numPr>
              <w:jc w:val="both"/>
              <w:rPr>
                <w:sz w:val="20"/>
                <w:szCs w:val="18"/>
              </w:rPr>
            </w:pPr>
            <w:hyperlink r:id="rId46" w:history="1">
              <w:r w:rsidR="007304B5" w:rsidRPr="00D931AE">
                <w:rPr>
                  <w:rStyle w:val="Hyperlink"/>
                  <w:sz w:val="20"/>
                  <w:szCs w:val="18"/>
                </w:rPr>
                <w:t>B. Milenković, M. Mitić-Milikić, P. Rebić, M. Vukčević, A. Dudvarski-Ilić, Lj. Nagorni-Obradović, Z. Lazić i V. Bošnjak-Petrović. Asthma and chronic bronchitis symptoms among adult population of Belgrade. Srp Arh Celok Lek 2011;139(3-4):149-154.</w:t>
              </w:r>
            </w:hyperlink>
            <w:r w:rsidR="00D931AE">
              <w:rPr>
                <w:sz w:val="20"/>
                <w:szCs w:val="18"/>
              </w:rPr>
              <w:t xml:space="preserve"> </w:t>
            </w:r>
            <w:hyperlink r:id="rId47" w:history="1">
              <w:r w:rsidR="00D931AE" w:rsidRPr="0023105C">
                <w:rPr>
                  <w:rStyle w:val="Hyperlink"/>
                  <w:b/>
                  <w:sz w:val="20"/>
                  <w:szCs w:val="18"/>
                </w:rPr>
                <w:t>IF 0,190</w:t>
              </w:r>
            </w:hyperlink>
            <w:r w:rsidR="00D931AE">
              <w:rPr>
                <w:b/>
                <w:sz w:val="20"/>
                <w:szCs w:val="18"/>
              </w:rPr>
              <w:t xml:space="preserve"> M23</w:t>
            </w:r>
          </w:p>
          <w:p w:rsidR="007304B5" w:rsidRPr="007304B5" w:rsidRDefault="00AE0CD0" w:rsidP="007304B5">
            <w:pPr>
              <w:pStyle w:val="ListParagraph"/>
              <w:numPr>
                <w:ilvl w:val="0"/>
                <w:numId w:val="16"/>
              </w:numPr>
              <w:jc w:val="both"/>
              <w:rPr>
                <w:sz w:val="20"/>
                <w:szCs w:val="18"/>
              </w:rPr>
            </w:pPr>
            <w:hyperlink r:id="rId48" w:history="1">
              <w:r w:rsidR="007304B5" w:rsidRPr="0009276C">
                <w:rPr>
                  <w:rStyle w:val="Hyperlink"/>
                  <w:bCs/>
                  <w:sz w:val="20"/>
                  <w:szCs w:val="18"/>
                </w:rPr>
                <w:t xml:space="preserve">Vuković, V. Lačković, R. Raičević, Z. Lazić, Z. Milosavljević, T. Kastratović, A. Mladenović Mihajlović, V. Stanković, M. Lačković. Recent views on cytohistological characteristics and pathogenic mechanisms of the </w:t>
              </w:r>
              <w:r w:rsidR="007304B5" w:rsidRPr="0009276C">
                <w:rPr>
                  <w:rStyle w:val="Hyperlink"/>
                  <w:bCs/>
                  <w:sz w:val="20"/>
                  <w:szCs w:val="18"/>
                </w:rPr>
                <w:lastRenderedPageBreak/>
                <w:t>atherosclerotics lesions type I, II and III. Vojnosanit Pregl 2010; 67(12):1007-1014.</w:t>
              </w:r>
            </w:hyperlink>
            <w:r w:rsidR="00330BB7">
              <w:rPr>
                <w:bCs/>
                <w:sz w:val="20"/>
                <w:szCs w:val="18"/>
              </w:rPr>
              <w:t xml:space="preserve"> </w:t>
            </w:r>
            <w:hyperlink r:id="rId49" w:history="1">
              <w:r w:rsidR="00330BB7" w:rsidRPr="00601954">
                <w:rPr>
                  <w:rStyle w:val="Hyperlink"/>
                  <w:b/>
                  <w:sz w:val="20"/>
                  <w:szCs w:val="18"/>
                </w:rPr>
                <w:t>IF 0,199</w:t>
              </w:r>
            </w:hyperlink>
            <w:r w:rsidR="00330BB7" w:rsidRPr="00601954">
              <w:rPr>
                <w:b/>
                <w:sz w:val="20"/>
                <w:szCs w:val="18"/>
              </w:rPr>
              <w:t xml:space="preserve"> </w:t>
            </w:r>
            <w:r w:rsidR="00330BB7" w:rsidRPr="00C40A24">
              <w:rPr>
                <w:b/>
                <w:sz w:val="20"/>
                <w:szCs w:val="18"/>
              </w:rPr>
              <w:t>М23</w:t>
            </w:r>
          </w:p>
          <w:p w:rsidR="007304B5" w:rsidRPr="007304B5" w:rsidRDefault="00AE0CD0" w:rsidP="007304B5">
            <w:pPr>
              <w:pStyle w:val="ListParagraph"/>
              <w:numPr>
                <w:ilvl w:val="0"/>
                <w:numId w:val="16"/>
              </w:numPr>
              <w:jc w:val="both"/>
              <w:rPr>
                <w:sz w:val="20"/>
                <w:szCs w:val="18"/>
              </w:rPr>
            </w:pPr>
            <w:hyperlink r:id="rId50" w:history="1">
              <w:r w:rsidR="007304B5" w:rsidRPr="0009276C">
                <w:rPr>
                  <w:rStyle w:val="Hyperlink"/>
                  <w:bCs/>
                  <w:sz w:val="20"/>
                  <w:szCs w:val="18"/>
                  <w:lang w:val="sr-Cyrl-CS"/>
                </w:rPr>
                <w:t>Tanasković, A. Mladenović-Mihailović, S. Knežević, V. Stanković, A. Aleksić, T. Kastratović, Z. Lazić, Z. Mladenović-Bogdanović, A. Živanović, J. Đurić, U. Jovičić, M. Šorak</w:t>
              </w:r>
              <w:r w:rsidR="007304B5" w:rsidRPr="0009276C">
                <w:rPr>
                  <w:rStyle w:val="Hyperlink"/>
                  <w:bCs/>
                  <w:sz w:val="20"/>
                  <w:szCs w:val="18"/>
                  <w:lang w:val="sr-Latn-BA"/>
                </w:rPr>
                <w:t xml:space="preserve">. </w:t>
              </w:r>
              <w:r w:rsidR="007304B5" w:rsidRPr="0009276C">
                <w:rPr>
                  <w:rStyle w:val="Hyperlink"/>
                  <w:bCs/>
                  <w:sz w:val="20"/>
                  <w:szCs w:val="18"/>
                  <w:lang w:val="sr-Cyrl-CS"/>
                </w:rPr>
                <w:t>Histochemical and immunohistochemical analysis of ruptured atherosclerotic abdominal aortic aneurysm wall</w:t>
              </w:r>
              <w:r w:rsidR="007304B5" w:rsidRPr="0009276C">
                <w:rPr>
                  <w:rStyle w:val="Hyperlink"/>
                  <w:bCs/>
                  <w:sz w:val="20"/>
                  <w:szCs w:val="18"/>
                </w:rPr>
                <w:t>.</w:t>
              </w:r>
              <w:r w:rsidR="007304B5" w:rsidRPr="0009276C">
                <w:rPr>
                  <w:rStyle w:val="Hyperlink"/>
                  <w:bCs/>
                  <w:sz w:val="20"/>
                  <w:szCs w:val="18"/>
                  <w:lang w:val="sr-Cyrl-CS"/>
                </w:rPr>
                <w:t xml:space="preserve"> Vojnosanit Pregl 2010</w:t>
              </w:r>
              <w:r w:rsidR="007304B5" w:rsidRPr="0009276C">
                <w:rPr>
                  <w:rStyle w:val="Hyperlink"/>
                  <w:bCs/>
                  <w:sz w:val="20"/>
                  <w:szCs w:val="18"/>
                </w:rPr>
                <w:t>;</w:t>
              </w:r>
              <w:r w:rsidR="007304B5" w:rsidRPr="0009276C">
                <w:rPr>
                  <w:rStyle w:val="Hyperlink"/>
                  <w:bCs/>
                  <w:sz w:val="20"/>
                  <w:szCs w:val="18"/>
                  <w:lang w:val="sr-Cyrl-CS"/>
                </w:rPr>
                <w:t xml:space="preserve">  67(12):959-964.</w:t>
              </w:r>
            </w:hyperlink>
            <w:r w:rsidR="0009276C">
              <w:rPr>
                <w:bCs/>
                <w:sz w:val="20"/>
                <w:szCs w:val="18"/>
              </w:rPr>
              <w:t xml:space="preserve"> </w:t>
            </w:r>
            <w:hyperlink r:id="rId51" w:history="1">
              <w:r w:rsidR="0009276C" w:rsidRPr="00601954">
                <w:rPr>
                  <w:rStyle w:val="Hyperlink"/>
                  <w:b/>
                  <w:sz w:val="20"/>
                  <w:szCs w:val="18"/>
                </w:rPr>
                <w:t>IF 0,199</w:t>
              </w:r>
            </w:hyperlink>
            <w:r w:rsidR="0009276C" w:rsidRPr="00601954">
              <w:rPr>
                <w:b/>
                <w:sz w:val="20"/>
                <w:szCs w:val="18"/>
              </w:rPr>
              <w:t xml:space="preserve"> </w:t>
            </w:r>
            <w:r w:rsidR="0009276C" w:rsidRPr="00C40A24">
              <w:rPr>
                <w:b/>
                <w:sz w:val="20"/>
                <w:szCs w:val="18"/>
              </w:rPr>
              <w:t>М23</w:t>
            </w:r>
          </w:p>
          <w:p w:rsidR="007304B5" w:rsidRPr="00601954" w:rsidRDefault="00AE0CD0" w:rsidP="00601954">
            <w:pPr>
              <w:pStyle w:val="ListParagraph"/>
              <w:numPr>
                <w:ilvl w:val="0"/>
                <w:numId w:val="16"/>
              </w:numPr>
              <w:jc w:val="both"/>
              <w:rPr>
                <w:bCs/>
                <w:sz w:val="20"/>
                <w:szCs w:val="18"/>
                <w:lang w:val="sr-Latn-CS"/>
              </w:rPr>
            </w:pPr>
            <w:hyperlink r:id="rId52" w:history="1">
              <w:r w:rsidR="007304B5" w:rsidRPr="0009276C">
                <w:rPr>
                  <w:rStyle w:val="Hyperlink"/>
                  <w:sz w:val="20"/>
                  <w:szCs w:val="18"/>
                  <w:lang w:val="sr-Cyrl-CS"/>
                </w:rPr>
                <w:t>Č</w:t>
              </w:r>
              <w:r w:rsidR="007304B5" w:rsidRPr="0009276C">
                <w:rPr>
                  <w:rStyle w:val="Hyperlink"/>
                  <w:sz w:val="20"/>
                  <w:szCs w:val="18"/>
                </w:rPr>
                <w:t>ekerevac</w:t>
              </w:r>
              <w:r w:rsidR="007304B5" w:rsidRPr="0009276C">
                <w:rPr>
                  <w:rStyle w:val="Hyperlink"/>
                  <w:sz w:val="20"/>
                  <w:szCs w:val="18"/>
                  <w:lang w:val="sr-Cyrl-CS"/>
                </w:rPr>
                <w:t xml:space="preserve"> </w:t>
              </w:r>
              <w:r w:rsidR="007304B5" w:rsidRPr="0009276C">
                <w:rPr>
                  <w:rStyle w:val="Hyperlink"/>
                  <w:sz w:val="20"/>
                  <w:szCs w:val="18"/>
                </w:rPr>
                <w:t>I</w:t>
              </w:r>
              <w:r w:rsidR="007304B5" w:rsidRPr="0009276C">
                <w:rPr>
                  <w:rStyle w:val="Hyperlink"/>
                  <w:sz w:val="20"/>
                  <w:szCs w:val="18"/>
                  <w:lang w:val="sr-Cyrl-CS"/>
                </w:rPr>
                <w:t xml:space="preserve">, </w:t>
              </w:r>
              <w:r w:rsidR="007304B5" w:rsidRPr="0009276C">
                <w:rPr>
                  <w:rStyle w:val="Hyperlink"/>
                  <w:sz w:val="20"/>
                  <w:szCs w:val="18"/>
                </w:rPr>
                <w:t>Lazi</w:t>
              </w:r>
              <w:r w:rsidR="007304B5" w:rsidRPr="0009276C">
                <w:rPr>
                  <w:rStyle w:val="Hyperlink"/>
                  <w:sz w:val="20"/>
                  <w:szCs w:val="18"/>
                  <w:lang w:val="sr-Cyrl-CS"/>
                </w:rPr>
                <w:t xml:space="preserve">ć </w:t>
              </w:r>
              <w:r w:rsidR="007304B5" w:rsidRPr="0009276C">
                <w:rPr>
                  <w:rStyle w:val="Hyperlink"/>
                  <w:sz w:val="20"/>
                  <w:szCs w:val="18"/>
                </w:rPr>
                <w:t>Z</w:t>
              </w:r>
              <w:r w:rsidR="007304B5" w:rsidRPr="0009276C">
                <w:rPr>
                  <w:rStyle w:val="Hyperlink"/>
                  <w:sz w:val="20"/>
                  <w:szCs w:val="18"/>
                  <w:lang w:val="sr-Cyrl-CS"/>
                </w:rPr>
                <w:t xml:space="preserve">, </w:t>
              </w:r>
              <w:r w:rsidR="007304B5" w:rsidRPr="0009276C">
                <w:rPr>
                  <w:rStyle w:val="Hyperlink"/>
                  <w:sz w:val="20"/>
                  <w:szCs w:val="18"/>
                </w:rPr>
                <w:t>Novkovi</w:t>
              </w:r>
              <w:r w:rsidR="007304B5" w:rsidRPr="0009276C">
                <w:rPr>
                  <w:rStyle w:val="Hyperlink"/>
                  <w:sz w:val="20"/>
                  <w:szCs w:val="18"/>
                  <w:lang w:val="sr-Cyrl-CS"/>
                </w:rPr>
                <w:t xml:space="preserve">ć </w:t>
              </w:r>
              <w:r w:rsidR="007304B5" w:rsidRPr="0009276C">
                <w:rPr>
                  <w:rStyle w:val="Hyperlink"/>
                  <w:sz w:val="20"/>
                  <w:szCs w:val="18"/>
                </w:rPr>
                <w:t>Lj</w:t>
              </w:r>
              <w:r w:rsidR="007304B5" w:rsidRPr="0009276C">
                <w:rPr>
                  <w:rStyle w:val="Hyperlink"/>
                  <w:sz w:val="20"/>
                  <w:szCs w:val="18"/>
                  <w:lang w:val="sr-Cyrl-CS"/>
                </w:rPr>
                <w:t xml:space="preserve">, </w:t>
              </w:r>
              <w:r w:rsidR="007304B5" w:rsidRPr="0009276C">
                <w:rPr>
                  <w:rStyle w:val="Hyperlink"/>
                  <w:sz w:val="20"/>
                  <w:szCs w:val="18"/>
                </w:rPr>
                <w:t>Petrovi</w:t>
              </w:r>
              <w:r w:rsidR="007304B5" w:rsidRPr="0009276C">
                <w:rPr>
                  <w:rStyle w:val="Hyperlink"/>
                  <w:sz w:val="20"/>
                  <w:szCs w:val="18"/>
                  <w:lang w:val="sr-Cyrl-CS"/>
                </w:rPr>
                <w:t xml:space="preserve">ć </w:t>
              </w:r>
              <w:r w:rsidR="007304B5" w:rsidRPr="0009276C">
                <w:rPr>
                  <w:rStyle w:val="Hyperlink"/>
                  <w:sz w:val="20"/>
                  <w:szCs w:val="18"/>
                </w:rPr>
                <w:t>M</w:t>
              </w:r>
              <w:r w:rsidR="007304B5" w:rsidRPr="0009276C">
                <w:rPr>
                  <w:rStyle w:val="Hyperlink"/>
                  <w:sz w:val="20"/>
                  <w:szCs w:val="18"/>
                  <w:lang w:val="sr-Cyrl-CS"/>
                </w:rPr>
                <w:t xml:space="preserve">, </w:t>
              </w:r>
              <w:r w:rsidR="007304B5" w:rsidRPr="0009276C">
                <w:rPr>
                  <w:rStyle w:val="Hyperlink"/>
                  <w:sz w:val="20"/>
                  <w:szCs w:val="18"/>
                </w:rPr>
                <w:t>Cupurdija</w:t>
              </w:r>
              <w:r w:rsidR="007304B5" w:rsidRPr="0009276C">
                <w:rPr>
                  <w:rStyle w:val="Hyperlink"/>
                  <w:sz w:val="20"/>
                  <w:szCs w:val="18"/>
                  <w:lang w:val="sr-Cyrl-CS"/>
                </w:rPr>
                <w:t xml:space="preserve"> </w:t>
              </w:r>
              <w:r w:rsidR="007304B5" w:rsidRPr="0009276C">
                <w:rPr>
                  <w:rStyle w:val="Hyperlink"/>
                  <w:sz w:val="20"/>
                  <w:szCs w:val="18"/>
                </w:rPr>
                <w:t>V</w:t>
              </w:r>
              <w:r w:rsidR="007304B5" w:rsidRPr="0009276C">
                <w:rPr>
                  <w:rStyle w:val="Hyperlink"/>
                  <w:sz w:val="20"/>
                  <w:szCs w:val="18"/>
                  <w:lang w:val="sr-Cyrl-CS"/>
                </w:rPr>
                <w:t xml:space="preserve">, </w:t>
              </w:r>
              <w:r w:rsidR="007304B5" w:rsidRPr="0009276C">
                <w:rPr>
                  <w:rStyle w:val="Hyperlink"/>
                  <w:sz w:val="20"/>
                  <w:szCs w:val="18"/>
                </w:rPr>
                <w:t>Kitanovi</w:t>
              </w:r>
              <w:r w:rsidR="007304B5" w:rsidRPr="0009276C">
                <w:rPr>
                  <w:rStyle w:val="Hyperlink"/>
                  <w:sz w:val="20"/>
                  <w:szCs w:val="18"/>
                  <w:lang w:val="sr-Cyrl-CS"/>
                </w:rPr>
                <w:t xml:space="preserve">ć </w:t>
              </w:r>
              <w:r w:rsidR="007304B5" w:rsidRPr="0009276C">
                <w:rPr>
                  <w:rStyle w:val="Hyperlink"/>
                  <w:sz w:val="20"/>
                  <w:szCs w:val="18"/>
                </w:rPr>
                <w:t>G</w:t>
              </w:r>
              <w:r w:rsidR="007304B5" w:rsidRPr="0009276C">
                <w:rPr>
                  <w:rStyle w:val="Hyperlink"/>
                  <w:sz w:val="20"/>
                  <w:szCs w:val="18"/>
                  <w:lang w:val="sr-Cyrl-CS"/>
                </w:rPr>
                <w:t xml:space="preserve">, </w:t>
              </w:r>
              <w:r w:rsidR="007304B5" w:rsidRPr="0009276C">
                <w:rPr>
                  <w:rStyle w:val="Hyperlink"/>
                  <w:sz w:val="20"/>
                  <w:szCs w:val="18"/>
                </w:rPr>
                <w:t>Todorovi</w:t>
              </w:r>
              <w:r w:rsidR="007304B5" w:rsidRPr="0009276C">
                <w:rPr>
                  <w:rStyle w:val="Hyperlink"/>
                  <w:sz w:val="20"/>
                  <w:szCs w:val="18"/>
                  <w:lang w:val="sr-Cyrl-CS"/>
                </w:rPr>
                <w:t xml:space="preserve">ć </w:t>
              </w:r>
              <w:r w:rsidR="007304B5" w:rsidRPr="0009276C">
                <w:rPr>
                  <w:rStyle w:val="Hyperlink"/>
                  <w:sz w:val="20"/>
                  <w:szCs w:val="18"/>
                </w:rPr>
                <w:t>Z</w:t>
              </w:r>
              <w:r w:rsidR="007304B5" w:rsidRPr="0009276C">
                <w:rPr>
                  <w:rStyle w:val="Hyperlink"/>
                  <w:sz w:val="20"/>
                  <w:szCs w:val="18"/>
                  <w:lang w:val="sr-Cyrl-CS"/>
                </w:rPr>
                <w:t xml:space="preserve">, </w:t>
              </w:r>
              <w:r w:rsidR="007304B5" w:rsidRPr="0009276C">
                <w:rPr>
                  <w:rStyle w:val="Hyperlink"/>
                  <w:sz w:val="20"/>
                  <w:szCs w:val="18"/>
                </w:rPr>
                <w:t>Gajovi</w:t>
              </w:r>
              <w:r w:rsidR="007304B5" w:rsidRPr="0009276C">
                <w:rPr>
                  <w:rStyle w:val="Hyperlink"/>
                  <w:sz w:val="20"/>
                  <w:szCs w:val="18"/>
                  <w:lang w:val="sr-Cyrl-CS"/>
                </w:rPr>
                <w:t xml:space="preserve">ć </w:t>
              </w:r>
              <w:r w:rsidR="007304B5" w:rsidRPr="0009276C">
                <w:rPr>
                  <w:rStyle w:val="Hyperlink"/>
                  <w:sz w:val="20"/>
                  <w:szCs w:val="18"/>
                </w:rPr>
                <w:t>O</w:t>
              </w:r>
              <w:r w:rsidR="007304B5" w:rsidRPr="0009276C">
                <w:rPr>
                  <w:rStyle w:val="Hyperlink"/>
                  <w:sz w:val="20"/>
                  <w:szCs w:val="18"/>
                  <w:lang w:val="sr-Cyrl-CS"/>
                </w:rPr>
                <w:t xml:space="preserve">. </w:t>
              </w:r>
              <w:r w:rsidR="007304B5" w:rsidRPr="0009276C">
                <w:rPr>
                  <w:rStyle w:val="Hyperlink"/>
                  <w:sz w:val="20"/>
                  <w:szCs w:val="18"/>
                </w:rPr>
                <w:t>Exercise</w:t>
              </w:r>
              <w:r w:rsidR="007304B5" w:rsidRPr="0009276C">
                <w:rPr>
                  <w:rStyle w:val="Hyperlink"/>
                  <w:sz w:val="20"/>
                  <w:szCs w:val="18"/>
                  <w:lang w:val="sr-Cyrl-CS"/>
                </w:rPr>
                <w:t xml:space="preserve"> </w:t>
              </w:r>
              <w:r w:rsidR="007304B5" w:rsidRPr="0009276C">
                <w:rPr>
                  <w:rStyle w:val="Hyperlink"/>
                  <w:sz w:val="20"/>
                  <w:szCs w:val="18"/>
                </w:rPr>
                <w:t>tolerance</w:t>
              </w:r>
              <w:r w:rsidR="007304B5" w:rsidRPr="0009276C">
                <w:rPr>
                  <w:rStyle w:val="Hyperlink"/>
                  <w:sz w:val="20"/>
                  <w:szCs w:val="18"/>
                  <w:lang w:val="sr-Cyrl-CS"/>
                </w:rPr>
                <w:t xml:space="preserve"> </w:t>
              </w:r>
              <w:r w:rsidR="007304B5" w:rsidRPr="0009276C">
                <w:rPr>
                  <w:rStyle w:val="Hyperlink"/>
                  <w:sz w:val="20"/>
                  <w:szCs w:val="18"/>
                </w:rPr>
                <w:t>and</w:t>
              </w:r>
              <w:r w:rsidR="007304B5" w:rsidRPr="0009276C">
                <w:rPr>
                  <w:rStyle w:val="Hyperlink"/>
                  <w:sz w:val="20"/>
                  <w:szCs w:val="18"/>
                  <w:lang w:val="sr-Cyrl-CS"/>
                </w:rPr>
                <w:t xml:space="preserve"> </w:t>
              </w:r>
              <w:r w:rsidR="007304B5" w:rsidRPr="0009276C">
                <w:rPr>
                  <w:rStyle w:val="Hyperlink"/>
                  <w:sz w:val="20"/>
                  <w:szCs w:val="18"/>
                </w:rPr>
                <w:t>dyspnea</w:t>
              </w:r>
              <w:r w:rsidR="007304B5" w:rsidRPr="0009276C">
                <w:rPr>
                  <w:rStyle w:val="Hyperlink"/>
                  <w:sz w:val="20"/>
                  <w:szCs w:val="18"/>
                  <w:lang w:val="sr-Cyrl-CS"/>
                </w:rPr>
                <w:t xml:space="preserve"> </w:t>
              </w:r>
              <w:r w:rsidR="007304B5" w:rsidRPr="0009276C">
                <w:rPr>
                  <w:rStyle w:val="Hyperlink"/>
                  <w:sz w:val="20"/>
                  <w:szCs w:val="18"/>
                </w:rPr>
                <w:t>in</w:t>
              </w:r>
              <w:r w:rsidR="007304B5" w:rsidRPr="0009276C">
                <w:rPr>
                  <w:rStyle w:val="Hyperlink"/>
                  <w:sz w:val="20"/>
                  <w:szCs w:val="18"/>
                  <w:lang w:val="sr-Cyrl-CS"/>
                </w:rPr>
                <w:t xml:space="preserve"> </w:t>
              </w:r>
              <w:r w:rsidR="007304B5" w:rsidRPr="0009276C">
                <w:rPr>
                  <w:rStyle w:val="Hyperlink"/>
                  <w:sz w:val="20"/>
                  <w:szCs w:val="18"/>
                </w:rPr>
                <w:t>patients</w:t>
              </w:r>
              <w:r w:rsidR="007304B5" w:rsidRPr="0009276C">
                <w:rPr>
                  <w:rStyle w:val="Hyperlink"/>
                  <w:sz w:val="20"/>
                  <w:szCs w:val="18"/>
                  <w:lang w:val="sr-Cyrl-CS"/>
                </w:rPr>
                <w:t xml:space="preserve"> </w:t>
              </w:r>
              <w:r w:rsidR="007304B5" w:rsidRPr="0009276C">
                <w:rPr>
                  <w:rStyle w:val="Hyperlink"/>
                  <w:sz w:val="20"/>
                  <w:szCs w:val="18"/>
                </w:rPr>
                <w:t>with</w:t>
              </w:r>
              <w:r w:rsidR="007304B5" w:rsidRPr="0009276C">
                <w:rPr>
                  <w:rStyle w:val="Hyperlink"/>
                  <w:sz w:val="20"/>
                  <w:szCs w:val="18"/>
                  <w:lang w:val="sr-Cyrl-CS"/>
                </w:rPr>
                <w:t xml:space="preserve"> </w:t>
              </w:r>
              <w:r w:rsidR="007304B5" w:rsidRPr="0009276C">
                <w:rPr>
                  <w:rStyle w:val="Hyperlink"/>
                  <w:sz w:val="20"/>
                  <w:szCs w:val="18"/>
                </w:rPr>
                <w:t>chronic</w:t>
              </w:r>
              <w:r w:rsidR="007304B5" w:rsidRPr="0009276C">
                <w:rPr>
                  <w:rStyle w:val="Hyperlink"/>
                  <w:sz w:val="20"/>
                  <w:szCs w:val="18"/>
                  <w:lang w:val="sr-Cyrl-CS"/>
                </w:rPr>
                <w:t xml:space="preserve"> </w:t>
              </w:r>
              <w:r w:rsidR="007304B5" w:rsidRPr="0009276C">
                <w:rPr>
                  <w:rStyle w:val="Hyperlink"/>
                  <w:sz w:val="20"/>
                  <w:szCs w:val="18"/>
                </w:rPr>
                <w:t>obstructive</w:t>
              </w:r>
              <w:r w:rsidR="007304B5" w:rsidRPr="0009276C">
                <w:rPr>
                  <w:rStyle w:val="Hyperlink"/>
                  <w:sz w:val="20"/>
                  <w:szCs w:val="18"/>
                  <w:lang w:val="sr-Cyrl-CS"/>
                </w:rPr>
                <w:t xml:space="preserve"> </w:t>
              </w:r>
              <w:r w:rsidR="007304B5" w:rsidRPr="0009276C">
                <w:rPr>
                  <w:rStyle w:val="Hyperlink"/>
                  <w:sz w:val="20"/>
                  <w:szCs w:val="18"/>
                </w:rPr>
                <w:t>pulmonary</w:t>
              </w:r>
              <w:r w:rsidR="007304B5" w:rsidRPr="0009276C">
                <w:rPr>
                  <w:rStyle w:val="Hyperlink"/>
                  <w:sz w:val="20"/>
                  <w:szCs w:val="18"/>
                  <w:lang w:val="sr-Cyrl-CS"/>
                </w:rPr>
                <w:t xml:space="preserve"> </w:t>
              </w:r>
              <w:r w:rsidR="007304B5" w:rsidRPr="0009276C">
                <w:rPr>
                  <w:rStyle w:val="Hyperlink"/>
                  <w:sz w:val="20"/>
                  <w:szCs w:val="18"/>
                </w:rPr>
                <w:t>disease</w:t>
              </w:r>
              <w:r w:rsidR="007304B5" w:rsidRPr="0009276C">
                <w:rPr>
                  <w:rStyle w:val="Hyperlink"/>
                  <w:sz w:val="20"/>
                  <w:szCs w:val="18"/>
                  <w:lang w:val="sr-Cyrl-CS"/>
                </w:rPr>
                <w:t xml:space="preserve">.  </w:t>
              </w:r>
              <w:r w:rsidR="007304B5" w:rsidRPr="0009276C">
                <w:rPr>
                  <w:rStyle w:val="Hyperlink"/>
                  <w:sz w:val="20"/>
                  <w:szCs w:val="18"/>
                </w:rPr>
                <w:t>Vojnosanit Pregl 2010; 67(1):36-41.</w:t>
              </w:r>
            </w:hyperlink>
            <w:r w:rsidR="00601954">
              <w:rPr>
                <w:sz w:val="20"/>
                <w:szCs w:val="18"/>
              </w:rPr>
              <w:t xml:space="preserve"> </w:t>
            </w:r>
            <w:hyperlink r:id="rId53" w:history="1">
              <w:r w:rsidR="00601954" w:rsidRPr="00601954">
                <w:rPr>
                  <w:rStyle w:val="Hyperlink"/>
                  <w:b/>
                  <w:sz w:val="20"/>
                  <w:szCs w:val="18"/>
                </w:rPr>
                <w:t>IF 0,199</w:t>
              </w:r>
            </w:hyperlink>
            <w:r w:rsidR="00601954" w:rsidRPr="00601954">
              <w:rPr>
                <w:b/>
                <w:sz w:val="20"/>
                <w:szCs w:val="18"/>
              </w:rPr>
              <w:t xml:space="preserve"> </w:t>
            </w:r>
            <w:r w:rsidR="00601954" w:rsidRPr="00C40A24">
              <w:rPr>
                <w:b/>
                <w:sz w:val="20"/>
                <w:szCs w:val="18"/>
              </w:rPr>
              <w:t>М23</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pStyle w:val="ListParagraph"/>
              <w:numPr>
                <w:ilvl w:val="0"/>
                <w:numId w:val="3"/>
              </w:numPr>
              <w:ind w:left="361" w:hanging="361"/>
              <w:jc w:val="both"/>
              <w:rPr>
                <w:sz w:val="20"/>
                <w:szCs w:val="20"/>
              </w:rPr>
            </w:pPr>
            <w:r w:rsidRPr="00526B30">
              <w:rPr>
                <w:sz w:val="20"/>
                <w:szCs w:val="20"/>
              </w:rPr>
              <w:t xml:space="preserve">Остварени </w:t>
            </w:r>
            <w:r w:rsidR="00015376">
              <w:rPr>
                <w:sz w:val="20"/>
                <w:szCs w:val="20"/>
              </w:rPr>
              <w:t xml:space="preserve">резултати </w:t>
            </w:r>
            <w:r w:rsidRPr="00526B30">
              <w:rPr>
                <w:sz w:val="20"/>
                <w:szCs w:val="20"/>
              </w:rPr>
              <w:t>категорије 30 (аутор(и), наслов рада, назив скупа, датум одржавања, место одржавања, организатор, број странице(а) зборника/часописа где је штампан извод):</w:t>
            </w:r>
          </w:p>
          <w:p w:rsidR="00015376" w:rsidRPr="00555AF9" w:rsidRDefault="00555AF9" w:rsidP="00015376">
            <w:pPr>
              <w:ind w:left="361"/>
              <w:jc w:val="both"/>
              <w:rPr>
                <w:b/>
                <w:sz w:val="20"/>
                <w:szCs w:val="20"/>
              </w:rPr>
            </w:pPr>
            <w:r w:rsidRPr="00555AF9">
              <w:rPr>
                <w:b/>
                <w:sz w:val="20"/>
                <w:szCs w:val="20"/>
              </w:rPr>
              <w:t>a) укупно:39</w:t>
            </w:r>
          </w:p>
          <w:p w:rsidR="00206CDD" w:rsidRPr="00555AF9" w:rsidRDefault="00015376" w:rsidP="00015376">
            <w:pPr>
              <w:ind w:left="361"/>
              <w:jc w:val="both"/>
              <w:rPr>
                <w:b/>
                <w:sz w:val="20"/>
                <w:szCs w:val="20"/>
              </w:rPr>
            </w:pPr>
            <w:r w:rsidRPr="00555AF9">
              <w:rPr>
                <w:b/>
                <w:sz w:val="20"/>
                <w:szCs w:val="20"/>
              </w:rPr>
              <w:t>б) од избора у звање</w:t>
            </w:r>
            <w:r w:rsidR="00555AF9" w:rsidRPr="00555AF9">
              <w:rPr>
                <w:b/>
                <w:sz w:val="20"/>
                <w:szCs w:val="20"/>
              </w:rPr>
              <w:t>:12</w:t>
            </w:r>
          </w:p>
          <w:p w:rsidR="007B4864" w:rsidRDefault="007B4864" w:rsidP="00015376">
            <w:pPr>
              <w:ind w:left="361"/>
              <w:jc w:val="both"/>
              <w:rPr>
                <w:sz w:val="20"/>
                <w:szCs w:val="20"/>
              </w:rPr>
            </w:pPr>
          </w:p>
          <w:p w:rsidR="007B4864" w:rsidRPr="00BF10E2" w:rsidRDefault="00AE0CD0" w:rsidP="007B4864">
            <w:pPr>
              <w:pStyle w:val="ListParagraph"/>
              <w:numPr>
                <w:ilvl w:val="0"/>
                <w:numId w:val="18"/>
              </w:numPr>
              <w:jc w:val="both"/>
              <w:rPr>
                <w:b/>
                <w:sz w:val="20"/>
                <w:szCs w:val="20"/>
              </w:rPr>
            </w:pPr>
            <w:hyperlink r:id="rId54" w:history="1">
              <w:r w:rsidR="007B4864" w:rsidRPr="00FA0856">
                <w:rPr>
                  <w:rStyle w:val="Hyperlink"/>
                  <w:sz w:val="20"/>
                  <w:szCs w:val="20"/>
                </w:rPr>
                <w:t>O. Gajović</w:t>
              </w:r>
              <w:r w:rsidR="007B4864" w:rsidRPr="005827C6">
                <w:rPr>
                  <w:rStyle w:val="Hyperlink"/>
                  <w:sz w:val="20"/>
                  <w:szCs w:val="20"/>
                </w:rPr>
                <w:t xml:space="preserve">, P. Čanović, Ž. Mijailović, Z. Lazić. </w:t>
              </w:r>
              <w:r w:rsidR="007B4864" w:rsidRPr="005827C6">
                <w:rPr>
                  <w:rStyle w:val="Hyperlink"/>
                  <w:i/>
                  <w:sz w:val="20"/>
                  <w:szCs w:val="20"/>
                </w:rPr>
                <w:t>Late-onset ventilator associated pneumonia in patients with acute nervous system infections</w:t>
              </w:r>
              <w:r w:rsidR="007B4864" w:rsidRPr="005827C6">
                <w:rPr>
                  <w:rStyle w:val="Hyperlink"/>
                  <w:sz w:val="20"/>
                  <w:szCs w:val="20"/>
                </w:rPr>
                <w:t xml:space="preserve">. 15th ERS Annual Congres, Copenhagen,  Eur  Respir J </w:t>
              </w:r>
              <w:r w:rsidR="007B4864">
                <w:rPr>
                  <w:rStyle w:val="Hyperlink"/>
                  <w:sz w:val="20"/>
                  <w:szCs w:val="20"/>
                </w:rPr>
                <w:t xml:space="preserve"> 2005;  26  (suppl  49):  138, p.1s</w:t>
              </w:r>
              <w:r w:rsidR="007B4864" w:rsidRPr="005827C6">
                <w:rPr>
                  <w:rStyle w:val="Hyperlink"/>
                  <w:sz w:val="20"/>
                  <w:szCs w:val="20"/>
                </w:rPr>
                <w:t>.</w:t>
              </w:r>
            </w:hyperlink>
            <w:r w:rsidR="007B4864" w:rsidRPr="00BF10E2">
              <w:rPr>
                <w:sz w:val="20"/>
                <w:szCs w:val="20"/>
              </w:rPr>
              <w:t xml:space="preserve"> </w:t>
            </w:r>
            <w:r w:rsidR="007B4864" w:rsidRPr="00BF10E2">
              <w:rPr>
                <w:b/>
                <w:sz w:val="20"/>
                <w:szCs w:val="20"/>
              </w:rPr>
              <w:t>M34</w:t>
            </w:r>
          </w:p>
          <w:p w:rsidR="007B4864" w:rsidRPr="00BF10E2" w:rsidRDefault="00AE0CD0" w:rsidP="007B4864">
            <w:pPr>
              <w:pStyle w:val="ListParagraph"/>
              <w:numPr>
                <w:ilvl w:val="0"/>
                <w:numId w:val="18"/>
              </w:numPr>
              <w:jc w:val="both"/>
              <w:rPr>
                <w:sz w:val="20"/>
                <w:szCs w:val="20"/>
              </w:rPr>
            </w:pPr>
            <w:hyperlink r:id="rId55" w:history="1">
              <w:r w:rsidR="007B4864" w:rsidRPr="00FA0856">
                <w:rPr>
                  <w:rStyle w:val="Hyperlink"/>
                  <w:color w:val="auto"/>
                  <w:sz w:val="20"/>
                  <w:szCs w:val="20"/>
                </w:rPr>
                <w:t>O. Gajović</w:t>
              </w:r>
              <w:r w:rsidR="007B4864" w:rsidRPr="00BF10E2">
                <w:rPr>
                  <w:rStyle w:val="Hyperlink"/>
                  <w:color w:val="auto"/>
                  <w:sz w:val="20"/>
                  <w:szCs w:val="20"/>
                </w:rPr>
                <w:t xml:space="preserve">, P. Čanović, Ž. Mijailović, Z. Todorović, Lj. Nešić, J. Gavrilović, Z. Lazić. </w:t>
              </w:r>
              <w:r w:rsidR="007B4864" w:rsidRPr="00BF10E2">
                <w:rPr>
                  <w:rStyle w:val="Hyperlink"/>
                  <w:i/>
                  <w:color w:val="auto"/>
                  <w:sz w:val="20"/>
                  <w:szCs w:val="20"/>
                </w:rPr>
                <w:t xml:space="preserve">Nosocomial bloodstream infections  in  intesive  care  unit  </w:t>
              </w:r>
              <w:r w:rsidR="007B4864" w:rsidRPr="00BF10E2">
                <w:rPr>
                  <w:rStyle w:val="Hyperlink"/>
                  <w:color w:val="auto"/>
                  <w:sz w:val="20"/>
                  <w:szCs w:val="20"/>
                </w:rPr>
                <w:t xml:space="preserve">16th   </w:t>
              </w:r>
              <w:r w:rsidR="007B4864" w:rsidRPr="00BF10E2">
                <w:rPr>
                  <w:rStyle w:val="Hyperlink"/>
                  <w:i/>
                  <w:color w:val="auto"/>
                  <w:sz w:val="20"/>
                  <w:szCs w:val="20"/>
                </w:rPr>
                <w:t xml:space="preserve">ERS  </w:t>
              </w:r>
              <w:r w:rsidR="007B4864" w:rsidRPr="00BF10E2">
                <w:rPr>
                  <w:rStyle w:val="Hyperlink"/>
                  <w:color w:val="auto"/>
                  <w:sz w:val="20"/>
                  <w:szCs w:val="20"/>
                </w:rPr>
                <w:t>Annual  Congress,  Munich,  Eur  Resp</w:t>
              </w:r>
              <w:r w:rsidR="007B4864">
                <w:rPr>
                  <w:rStyle w:val="Hyperlink"/>
                  <w:color w:val="auto"/>
                  <w:sz w:val="20"/>
                  <w:szCs w:val="20"/>
                </w:rPr>
                <w:t>ir  J  2006;  28  (suppl):  P</w:t>
              </w:r>
              <w:r w:rsidR="007B4864" w:rsidRPr="00BF10E2">
                <w:rPr>
                  <w:rStyle w:val="Hyperlink"/>
                  <w:color w:val="auto"/>
                  <w:sz w:val="20"/>
                  <w:szCs w:val="20"/>
                </w:rPr>
                <w:t>1115.</w:t>
              </w:r>
            </w:hyperlink>
            <w:r w:rsidR="007B4864" w:rsidRPr="00BF10E2">
              <w:rPr>
                <w:sz w:val="20"/>
                <w:szCs w:val="20"/>
              </w:rPr>
              <w:t xml:space="preserve"> </w:t>
            </w:r>
            <w:r w:rsidR="007B4864" w:rsidRPr="00BF10E2">
              <w:rPr>
                <w:b/>
                <w:sz w:val="20"/>
                <w:szCs w:val="20"/>
              </w:rPr>
              <w:t>M34</w:t>
            </w:r>
          </w:p>
          <w:p w:rsidR="007B4864" w:rsidRPr="00BF10E2" w:rsidRDefault="00AE0CD0" w:rsidP="007B4864">
            <w:pPr>
              <w:pStyle w:val="TableParagraph"/>
              <w:numPr>
                <w:ilvl w:val="0"/>
                <w:numId w:val="18"/>
              </w:numPr>
              <w:tabs>
                <w:tab w:val="left" w:pos="528"/>
              </w:tabs>
              <w:ind w:right="81"/>
              <w:jc w:val="both"/>
              <w:rPr>
                <w:b/>
                <w:sz w:val="20"/>
                <w:szCs w:val="20"/>
              </w:rPr>
            </w:pPr>
            <w:hyperlink r:id="rId56" w:history="1">
              <w:r w:rsidR="007B4864" w:rsidRPr="00C8078B">
                <w:rPr>
                  <w:rStyle w:val="Hyperlink"/>
                  <w:w w:val="105"/>
                  <w:sz w:val="20"/>
                  <w:szCs w:val="20"/>
                </w:rPr>
                <w:t xml:space="preserve">Z. Lazić, V. Ćupurdija, Lj. Novković, I. Čekerevac, </w:t>
              </w:r>
              <w:r w:rsidR="007B4864" w:rsidRPr="00FA0856">
                <w:rPr>
                  <w:rStyle w:val="Hyperlink"/>
                  <w:w w:val="105"/>
                  <w:sz w:val="20"/>
                  <w:szCs w:val="20"/>
                </w:rPr>
                <w:t>O. Gajović</w:t>
              </w:r>
              <w:r w:rsidR="007B4864" w:rsidRPr="00C8078B">
                <w:rPr>
                  <w:rStyle w:val="Hyperlink"/>
                  <w:w w:val="105"/>
                  <w:sz w:val="20"/>
                  <w:szCs w:val="20"/>
                </w:rPr>
                <w:t xml:space="preserve">. </w:t>
              </w:r>
              <w:r w:rsidR="007B4864" w:rsidRPr="00C8078B">
                <w:rPr>
                  <w:rStyle w:val="Hyperlink"/>
                  <w:i/>
                  <w:w w:val="105"/>
                  <w:sz w:val="20"/>
                  <w:szCs w:val="20"/>
                </w:rPr>
                <w:t xml:space="preserve">Serum uric acid levels among patients with COPD exacerbations  </w:t>
              </w:r>
              <w:r w:rsidR="007B4864" w:rsidRPr="00C8078B">
                <w:rPr>
                  <w:rStyle w:val="Hyperlink"/>
                  <w:w w:val="105"/>
                  <w:sz w:val="20"/>
                  <w:szCs w:val="20"/>
                </w:rPr>
                <w:t>16</w:t>
              </w:r>
              <w:r w:rsidR="007B4864" w:rsidRPr="00C8078B">
                <w:rPr>
                  <w:rStyle w:val="Hyperlink"/>
                  <w:w w:val="105"/>
                  <w:sz w:val="20"/>
                  <w:szCs w:val="20"/>
                  <w:vertAlign w:val="superscript"/>
                </w:rPr>
                <w:t>th</w:t>
              </w:r>
              <w:r w:rsidR="007B4864" w:rsidRPr="00C8078B">
                <w:rPr>
                  <w:rStyle w:val="Hyperlink"/>
                  <w:w w:val="105"/>
                  <w:sz w:val="20"/>
                  <w:szCs w:val="20"/>
                </w:rPr>
                <w:t xml:space="preserve"> </w:t>
              </w:r>
              <w:r w:rsidR="007B4864" w:rsidRPr="00C8078B">
                <w:rPr>
                  <w:rStyle w:val="Hyperlink"/>
                  <w:spacing w:val="-2"/>
                  <w:w w:val="105"/>
                  <w:sz w:val="20"/>
                  <w:szCs w:val="20"/>
                </w:rPr>
                <w:t>ERS</w:t>
              </w:r>
              <w:r w:rsidR="007B4864" w:rsidRPr="00C8078B">
                <w:rPr>
                  <w:rStyle w:val="Hyperlink"/>
                  <w:spacing w:val="48"/>
                  <w:w w:val="105"/>
                  <w:sz w:val="20"/>
                  <w:szCs w:val="20"/>
                </w:rPr>
                <w:t xml:space="preserve"> </w:t>
              </w:r>
              <w:r w:rsidR="007B4864" w:rsidRPr="00C8078B">
                <w:rPr>
                  <w:rStyle w:val="Hyperlink"/>
                  <w:spacing w:val="-3"/>
                  <w:w w:val="105"/>
                  <w:sz w:val="20"/>
                  <w:szCs w:val="20"/>
                </w:rPr>
                <w:t xml:space="preserve">Annual  </w:t>
              </w:r>
              <w:r w:rsidR="007B4864" w:rsidRPr="00C8078B">
                <w:rPr>
                  <w:rStyle w:val="Hyperlink"/>
                  <w:w w:val="105"/>
                  <w:sz w:val="20"/>
                  <w:szCs w:val="20"/>
                </w:rPr>
                <w:t xml:space="preserve">Congress,  Munich,  2006,  </w:t>
              </w:r>
              <w:r w:rsidR="007B4864" w:rsidRPr="00C8078B">
                <w:rPr>
                  <w:rStyle w:val="Hyperlink"/>
                  <w:spacing w:val="-2"/>
                  <w:w w:val="105"/>
                  <w:sz w:val="20"/>
                  <w:szCs w:val="20"/>
                </w:rPr>
                <w:t xml:space="preserve">Eur   </w:t>
              </w:r>
              <w:r w:rsidR="007B4864" w:rsidRPr="00C8078B">
                <w:rPr>
                  <w:rStyle w:val="Hyperlink"/>
                  <w:w w:val="105"/>
                  <w:sz w:val="20"/>
                  <w:szCs w:val="20"/>
                </w:rPr>
                <w:t xml:space="preserve">Respir   J   2006;   28   (suppl   50):   </w:t>
              </w:r>
              <w:r w:rsidR="007B4864">
                <w:rPr>
                  <w:rStyle w:val="Hyperlink"/>
                  <w:w w:val="105"/>
                  <w:sz w:val="20"/>
                  <w:szCs w:val="20"/>
                </w:rPr>
                <w:t>E308</w:t>
              </w:r>
              <w:r w:rsidR="007B4864" w:rsidRPr="00C8078B">
                <w:rPr>
                  <w:rStyle w:val="Hyperlink"/>
                  <w:w w:val="105"/>
                  <w:sz w:val="20"/>
                  <w:szCs w:val="20"/>
                </w:rPr>
                <w:t>.</w:t>
              </w:r>
            </w:hyperlink>
            <w:r w:rsidR="007B4864" w:rsidRPr="00BF10E2">
              <w:rPr>
                <w:w w:val="105"/>
                <w:sz w:val="20"/>
                <w:szCs w:val="20"/>
              </w:rPr>
              <w:t xml:space="preserve"> </w:t>
            </w:r>
            <w:r w:rsidR="007B4864" w:rsidRPr="00BF10E2">
              <w:rPr>
                <w:b/>
                <w:sz w:val="20"/>
                <w:szCs w:val="20"/>
              </w:rPr>
              <w:t>M34</w:t>
            </w:r>
          </w:p>
          <w:p w:rsidR="007B4864" w:rsidRPr="00555AF9" w:rsidRDefault="00AE0CD0" w:rsidP="007B4864">
            <w:pPr>
              <w:pStyle w:val="TableParagraph"/>
              <w:numPr>
                <w:ilvl w:val="0"/>
                <w:numId w:val="18"/>
              </w:numPr>
              <w:tabs>
                <w:tab w:val="left" w:pos="528"/>
              </w:tabs>
              <w:ind w:right="86"/>
              <w:jc w:val="both"/>
              <w:rPr>
                <w:b/>
                <w:sz w:val="20"/>
                <w:szCs w:val="20"/>
              </w:rPr>
            </w:pPr>
            <w:hyperlink r:id="rId57" w:history="1">
              <w:r w:rsidR="007B4864" w:rsidRPr="00BF10E2">
                <w:rPr>
                  <w:rStyle w:val="Hyperlink"/>
                  <w:color w:val="auto"/>
                  <w:w w:val="105"/>
                  <w:sz w:val="20"/>
                  <w:szCs w:val="20"/>
                </w:rPr>
                <w:t>Z.</w:t>
              </w:r>
              <w:r w:rsidR="007B4864" w:rsidRPr="00BF10E2">
                <w:rPr>
                  <w:rStyle w:val="Hyperlink"/>
                  <w:color w:val="auto"/>
                  <w:spacing w:val="-12"/>
                  <w:w w:val="105"/>
                  <w:sz w:val="20"/>
                  <w:szCs w:val="20"/>
                </w:rPr>
                <w:t xml:space="preserve"> </w:t>
              </w:r>
              <w:r w:rsidR="007B4864" w:rsidRPr="00BF10E2">
                <w:rPr>
                  <w:rStyle w:val="Hyperlink"/>
                  <w:color w:val="auto"/>
                  <w:w w:val="105"/>
                  <w:sz w:val="20"/>
                  <w:szCs w:val="20"/>
                </w:rPr>
                <w:t>Lazić,</w:t>
              </w:r>
              <w:r w:rsidR="007B4864" w:rsidRPr="00BF10E2">
                <w:rPr>
                  <w:rStyle w:val="Hyperlink"/>
                  <w:color w:val="auto"/>
                  <w:spacing w:val="-8"/>
                  <w:w w:val="105"/>
                  <w:sz w:val="20"/>
                  <w:szCs w:val="20"/>
                </w:rPr>
                <w:t xml:space="preserve"> </w:t>
              </w:r>
              <w:r w:rsidR="007B4864" w:rsidRPr="00BF10E2">
                <w:rPr>
                  <w:rStyle w:val="Hyperlink"/>
                  <w:color w:val="auto"/>
                  <w:w w:val="105"/>
                  <w:sz w:val="20"/>
                  <w:szCs w:val="20"/>
                </w:rPr>
                <w:t>S.</w:t>
              </w:r>
              <w:r w:rsidR="007B4864" w:rsidRPr="00BF10E2">
                <w:rPr>
                  <w:rStyle w:val="Hyperlink"/>
                  <w:color w:val="auto"/>
                  <w:spacing w:val="-8"/>
                  <w:w w:val="105"/>
                  <w:sz w:val="20"/>
                  <w:szCs w:val="20"/>
                </w:rPr>
                <w:t xml:space="preserve"> </w:t>
              </w:r>
              <w:r w:rsidR="007B4864" w:rsidRPr="00BF10E2">
                <w:rPr>
                  <w:rStyle w:val="Hyperlink"/>
                  <w:color w:val="auto"/>
                  <w:w w:val="105"/>
                  <w:sz w:val="20"/>
                  <w:szCs w:val="20"/>
                </w:rPr>
                <w:t>Mojsilović,</w:t>
              </w:r>
              <w:r w:rsidR="007B4864" w:rsidRPr="00BF10E2">
                <w:rPr>
                  <w:rStyle w:val="Hyperlink"/>
                  <w:color w:val="auto"/>
                  <w:spacing w:val="-8"/>
                  <w:w w:val="105"/>
                  <w:sz w:val="20"/>
                  <w:szCs w:val="20"/>
                </w:rPr>
                <w:t xml:space="preserve"> </w:t>
              </w:r>
              <w:r w:rsidR="007B4864" w:rsidRPr="00BF10E2">
                <w:rPr>
                  <w:rStyle w:val="Hyperlink"/>
                  <w:color w:val="auto"/>
                  <w:w w:val="105"/>
                  <w:sz w:val="20"/>
                  <w:szCs w:val="20"/>
                </w:rPr>
                <w:t>Lj.</w:t>
              </w:r>
              <w:r w:rsidR="007B4864" w:rsidRPr="00BF10E2">
                <w:rPr>
                  <w:rStyle w:val="Hyperlink"/>
                  <w:color w:val="auto"/>
                  <w:spacing w:val="-8"/>
                  <w:w w:val="105"/>
                  <w:sz w:val="20"/>
                  <w:szCs w:val="20"/>
                </w:rPr>
                <w:t xml:space="preserve"> </w:t>
              </w:r>
              <w:r w:rsidR="007B4864" w:rsidRPr="00BF10E2">
                <w:rPr>
                  <w:rStyle w:val="Hyperlink"/>
                  <w:color w:val="auto"/>
                  <w:w w:val="105"/>
                  <w:sz w:val="20"/>
                  <w:szCs w:val="20"/>
                </w:rPr>
                <w:t>Novković,</w:t>
              </w:r>
              <w:r w:rsidR="007B4864" w:rsidRPr="00BF10E2">
                <w:rPr>
                  <w:rStyle w:val="Hyperlink"/>
                  <w:color w:val="auto"/>
                  <w:spacing w:val="-12"/>
                  <w:w w:val="105"/>
                  <w:sz w:val="20"/>
                  <w:szCs w:val="20"/>
                </w:rPr>
                <w:t xml:space="preserve"> </w:t>
              </w:r>
              <w:r w:rsidR="007B4864" w:rsidRPr="00BF10E2">
                <w:rPr>
                  <w:rStyle w:val="Hyperlink"/>
                  <w:color w:val="auto"/>
                  <w:w w:val="105"/>
                  <w:sz w:val="20"/>
                  <w:szCs w:val="20"/>
                </w:rPr>
                <w:t>I.</w:t>
              </w:r>
              <w:r w:rsidR="007B4864" w:rsidRPr="00BF10E2">
                <w:rPr>
                  <w:rStyle w:val="Hyperlink"/>
                  <w:color w:val="auto"/>
                  <w:spacing w:val="-12"/>
                  <w:w w:val="105"/>
                  <w:sz w:val="20"/>
                  <w:szCs w:val="20"/>
                </w:rPr>
                <w:t xml:space="preserve"> </w:t>
              </w:r>
              <w:r w:rsidR="007B4864" w:rsidRPr="00BF10E2">
                <w:rPr>
                  <w:rStyle w:val="Hyperlink"/>
                  <w:color w:val="auto"/>
                  <w:w w:val="105"/>
                  <w:sz w:val="20"/>
                  <w:szCs w:val="20"/>
                </w:rPr>
                <w:t>Čekerevac,</w:t>
              </w:r>
              <w:r w:rsidR="007B4864" w:rsidRPr="00BF10E2">
                <w:rPr>
                  <w:rStyle w:val="Hyperlink"/>
                  <w:color w:val="auto"/>
                  <w:spacing w:val="-10"/>
                  <w:w w:val="105"/>
                  <w:sz w:val="20"/>
                  <w:szCs w:val="20"/>
                </w:rPr>
                <w:t xml:space="preserve"> </w:t>
              </w:r>
              <w:r w:rsidR="007B4864" w:rsidRPr="00FA0856">
                <w:rPr>
                  <w:rStyle w:val="Hyperlink"/>
                  <w:color w:val="auto"/>
                  <w:w w:val="105"/>
                  <w:sz w:val="20"/>
                  <w:szCs w:val="20"/>
                </w:rPr>
                <w:t>O.</w:t>
              </w:r>
              <w:r w:rsidR="007B4864" w:rsidRPr="00FA0856">
                <w:rPr>
                  <w:rStyle w:val="Hyperlink"/>
                  <w:color w:val="auto"/>
                  <w:spacing w:val="-12"/>
                  <w:w w:val="105"/>
                  <w:sz w:val="20"/>
                  <w:szCs w:val="20"/>
                </w:rPr>
                <w:t xml:space="preserve"> </w:t>
              </w:r>
              <w:r w:rsidR="007B4864" w:rsidRPr="00FA0856">
                <w:rPr>
                  <w:rStyle w:val="Hyperlink"/>
                  <w:color w:val="auto"/>
                  <w:w w:val="105"/>
                  <w:sz w:val="20"/>
                  <w:szCs w:val="20"/>
                </w:rPr>
                <w:t>Gajović</w:t>
              </w:r>
              <w:r w:rsidR="007B4864" w:rsidRPr="00BF10E2">
                <w:rPr>
                  <w:rStyle w:val="Hyperlink"/>
                  <w:color w:val="auto"/>
                  <w:w w:val="105"/>
                  <w:sz w:val="20"/>
                  <w:szCs w:val="20"/>
                </w:rPr>
                <w:t>.</w:t>
              </w:r>
              <w:r w:rsidR="007B4864" w:rsidRPr="00BF10E2">
                <w:rPr>
                  <w:rStyle w:val="Hyperlink"/>
                  <w:color w:val="auto"/>
                  <w:spacing w:val="-8"/>
                  <w:w w:val="105"/>
                  <w:sz w:val="20"/>
                  <w:szCs w:val="20"/>
                </w:rPr>
                <w:t xml:space="preserve"> </w:t>
              </w:r>
              <w:r w:rsidR="007B4864" w:rsidRPr="00BF10E2">
                <w:rPr>
                  <w:rStyle w:val="Hyperlink"/>
                  <w:i/>
                  <w:color w:val="auto"/>
                  <w:w w:val="105"/>
                  <w:sz w:val="20"/>
                  <w:szCs w:val="20"/>
                </w:rPr>
                <w:t>Respiratory</w:t>
              </w:r>
              <w:r w:rsidR="007B4864" w:rsidRPr="00BF10E2">
                <w:rPr>
                  <w:rStyle w:val="Hyperlink"/>
                  <w:i/>
                  <w:color w:val="auto"/>
                  <w:spacing w:val="-12"/>
                  <w:w w:val="105"/>
                  <w:sz w:val="20"/>
                  <w:szCs w:val="20"/>
                </w:rPr>
                <w:t xml:space="preserve"> </w:t>
              </w:r>
              <w:r w:rsidR="007B4864" w:rsidRPr="00BF10E2">
                <w:rPr>
                  <w:rStyle w:val="Hyperlink"/>
                  <w:i/>
                  <w:color w:val="auto"/>
                  <w:w w:val="105"/>
                  <w:sz w:val="20"/>
                  <w:szCs w:val="20"/>
                </w:rPr>
                <w:t>simptoms</w:t>
              </w:r>
              <w:r w:rsidR="007B4864" w:rsidRPr="00BF10E2">
                <w:rPr>
                  <w:rStyle w:val="Hyperlink"/>
                  <w:i/>
                  <w:color w:val="auto"/>
                  <w:spacing w:val="-12"/>
                  <w:w w:val="105"/>
                  <w:sz w:val="20"/>
                  <w:szCs w:val="20"/>
                </w:rPr>
                <w:t xml:space="preserve"> and spirometry </w:t>
              </w:r>
              <w:r w:rsidR="007B4864" w:rsidRPr="00BF10E2">
                <w:rPr>
                  <w:rStyle w:val="Hyperlink"/>
                  <w:i/>
                  <w:color w:val="auto"/>
                  <w:w w:val="105"/>
                  <w:sz w:val="20"/>
                  <w:szCs w:val="20"/>
                </w:rPr>
                <w:t>screening</w:t>
              </w:r>
              <w:r w:rsidR="007B4864" w:rsidRPr="00BF10E2">
                <w:rPr>
                  <w:rStyle w:val="Hyperlink"/>
                  <w:i/>
                  <w:color w:val="auto"/>
                  <w:spacing w:val="-10"/>
                  <w:w w:val="105"/>
                  <w:sz w:val="20"/>
                  <w:szCs w:val="20"/>
                </w:rPr>
                <w:t xml:space="preserve"> </w:t>
              </w:r>
              <w:r w:rsidR="007B4864" w:rsidRPr="00BF10E2">
                <w:rPr>
                  <w:rStyle w:val="Hyperlink"/>
                  <w:i/>
                  <w:color w:val="auto"/>
                  <w:w w:val="105"/>
                  <w:sz w:val="20"/>
                  <w:szCs w:val="20"/>
                </w:rPr>
                <w:t>assesment</w:t>
              </w:r>
              <w:r w:rsidR="007B4864" w:rsidRPr="00BF10E2">
                <w:rPr>
                  <w:rStyle w:val="Hyperlink"/>
                  <w:i/>
                  <w:color w:val="auto"/>
                  <w:spacing w:val="-9"/>
                  <w:w w:val="105"/>
                  <w:sz w:val="20"/>
                  <w:szCs w:val="20"/>
                </w:rPr>
                <w:t xml:space="preserve"> </w:t>
              </w:r>
              <w:r w:rsidR="007B4864" w:rsidRPr="00BF10E2">
                <w:rPr>
                  <w:rStyle w:val="Hyperlink"/>
                  <w:i/>
                  <w:color w:val="auto"/>
                  <w:spacing w:val="-3"/>
                  <w:w w:val="105"/>
                  <w:sz w:val="20"/>
                  <w:szCs w:val="20"/>
                </w:rPr>
                <w:t>in</w:t>
              </w:r>
              <w:r w:rsidR="007B4864" w:rsidRPr="00BF10E2">
                <w:rPr>
                  <w:rStyle w:val="Hyperlink"/>
                  <w:i/>
                  <w:color w:val="auto"/>
                  <w:spacing w:val="-11"/>
                  <w:w w:val="105"/>
                  <w:sz w:val="20"/>
                  <w:szCs w:val="20"/>
                </w:rPr>
                <w:t xml:space="preserve"> </w:t>
              </w:r>
              <w:r w:rsidR="007B4864" w:rsidRPr="00BF10E2">
                <w:rPr>
                  <w:rStyle w:val="Hyperlink"/>
                  <w:i/>
                  <w:color w:val="auto"/>
                  <w:w w:val="105"/>
                  <w:sz w:val="20"/>
                  <w:szCs w:val="20"/>
                </w:rPr>
                <w:t>general population</w:t>
              </w:r>
              <w:r w:rsidR="007B4864" w:rsidRPr="00BF10E2">
                <w:rPr>
                  <w:rStyle w:val="Hyperlink"/>
                  <w:color w:val="auto"/>
                  <w:w w:val="105"/>
                  <w:sz w:val="20"/>
                  <w:szCs w:val="20"/>
                </w:rPr>
                <w:t>,</w:t>
              </w:r>
              <w:r w:rsidR="007B4864" w:rsidRPr="00BF10E2">
                <w:rPr>
                  <w:rStyle w:val="Hyperlink"/>
                  <w:color w:val="auto"/>
                  <w:spacing w:val="-13"/>
                  <w:w w:val="105"/>
                  <w:sz w:val="20"/>
                  <w:szCs w:val="20"/>
                </w:rPr>
                <w:t xml:space="preserve"> </w:t>
              </w:r>
              <w:r w:rsidR="007B4864" w:rsidRPr="00BF10E2">
                <w:rPr>
                  <w:rStyle w:val="Hyperlink"/>
                  <w:color w:val="auto"/>
                  <w:w w:val="105"/>
                  <w:sz w:val="20"/>
                  <w:szCs w:val="20"/>
                </w:rPr>
                <w:t>16</w:t>
              </w:r>
              <w:r w:rsidR="007B4864" w:rsidRPr="00BF10E2">
                <w:rPr>
                  <w:rStyle w:val="Hyperlink"/>
                  <w:color w:val="auto"/>
                  <w:w w:val="105"/>
                  <w:sz w:val="20"/>
                  <w:szCs w:val="20"/>
                  <w:vertAlign w:val="superscript"/>
                </w:rPr>
                <w:t>th</w:t>
              </w:r>
              <w:r w:rsidR="007B4864" w:rsidRPr="00BF10E2">
                <w:rPr>
                  <w:rStyle w:val="Hyperlink"/>
                  <w:color w:val="auto"/>
                  <w:w w:val="105"/>
                  <w:sz w:val="20"/>
                  <w:szCs w:val="20"/>
                </w:rPr>
                <w:t xml:space="preserve"> </w:t>
              </w:r>
              <w:r w:rsidR="007B4864" w:rsidRPr="00BF10E2">
                <w:rPr>
                  <w:rStyle w:val="Hyperlink"/>
                  <w:color w:val="auto"/>
                  <w:spacing w:val="-2"/>
                  <w:w w:val="105"/>
                  <w:sz w:val="20"/>
                  <w:szCs w:val="20"/>
                </w:rPr>
                <w:t>ERS</w:t>
              </w:r>
              <w:r w:rsidR="007B4864" w:rsidRPr="00BF10E2">
                <w:rPr>
                  <w:rStyle w:val="Hyperlink"/>
                  <w:color w:val="auto"/>
                  <w:spacing w:val="48"/>
                  <w:w w:val="105"/>
                  <w:sz w:val="20"/>
                  <w:szCs w:val="20"/>
                </w:rPr>
                <w:t xml:space="preserve"> </w:t>
              </w:r>
              <w:r w:rsidR="007B4864" w:rsidRPr="00BF10E2">
                <w:rPr>
                  <w:rStyle w:val="Hyperlink"/>
                  <w:color w:val="auto"/>
                  <w:spacing w:val="-2"/>
                  <w:w w:val="105"/>
                  <w:sz w:val="20"/>
                  <w:szCs w:val="20"/>
                </w:rPr>
                <w:t>Annual</w:t>
              </w:r>
              <w:r w:rsidR="007B4864" w:rsidRPr="00BF10E2">
                <w:rPr>
                  <w:rStyle w:val="Hyperlink"/>
                  <w:color w:val="auto"/>
                  <w:spacing w:val="-9"/>
                  <w:w w:val="105"/>
                  <w:sz w:val="20"/>
                  <w:szCs w:val="20"/>
                </w:rPr>
                <w:t xml:space="preserve"> </w:t>
              </w:r>
              <w:r w:rsidR="007B4864" w:rsidRPr="00BF10E2">
                <w:rPr>
                  <w:rStyle w:val="Hyperlink"/>
                  <w:color w:val="auto"/>
                  <w:w w:val="105"/>
                  <w:sz w:val="20"/>
                  <w:szCs w:val="20"/>
                </w:rPr>
                <w:t>Congress,</w:t>
              </w:r>
              <w:r w:rsidR="007B4864" w:rsidRPr="00BF10E2">
                <w:rPr>
                  <w:rStyle w:val="Hyperlink"/>
                  <w:color w:val="auto"/>
                  <w:spacing w:val="-4"/>
                  <w:w w:val="105"/>
                  <w:sz w:val="20"/>
                  <w:szCs w:val="20"/>
                </w:rPr>
                <w:t xml:space="preserve"> </w:t>
              </w:r>
              <w:r w:rsidR="007B4864" w:rsidRPr="00BF10E2">
                <w:rPr>
                  <w:rStyle w:val="Hyperlink"/>
                  <w:color w:val="auto"/>
                  <w:w w:val="105"/>
                  <w:sz w:val="20"/>
                  <w:szCs w:val="20"/>
                </w:rPr>
                <w:t>Munich</w:t>
              </w:r>
              <w:r w:rsidR="007B4864" w:rsidRPr="00BF10E2">
                <w:rPr>
                  <w:rStyle w:val="Hyperlink"/>
                  <w:color w:val="auto"/>
                  <w:spacing w:val="-11"/>
                  <w:w w:val="105"/>
                  <w:sz w:val="20"/>
                  <w:szCs w:val="20"/>
                </w:rPr>
                <w:t xml:space="preserve"> </w:t>
              </w:r>
              <w:r w:rsidR="007B4864" w:rsidRPr="00BF10E2">
                <w:rPr>
                  <w:rStyle w:val="Hyperlink"/>
                  <w:color w:val="auto"/>
                  <w:w w:val="105"/>
                  <w:sz w:val="20"/>
                  <w:szCs w:val="20"/>
                </w:rPr>
                <w:t>2006,</w:t>
              </w:r>
              <w:r w:rsidR="007B4864" w:rsidRPr="00BF10E2">
                <w:rPr>
                  <w:rStyle w:val="Hyperlink"/>
                  <w:color w:val="auto"/>
                  <w:spacing w:val="-8"/>
                  <w:w w:val="105"/>
                  <w:sz w:val="20"/>
                  <w:szCs w:val="20"/>
                </w:rPr>
                <w:t xml:space="preserve"> </w:t>
              </w:r>
              <w:r w:rsidR="007B4864" w:rsidRPr="00BF10E2">
                <w:rPr>
                  <w:rStyle w:val="Hyperlink"/>
                  <w:color w:val="auto"/>
                  <w:spacing w:val="-2"/>
                  <w:w w:val="105"/>
                  <w:sz w:val="20"/>
                  <w:szCs w:val="20"/>
                </w:rPr>
                <w:t>Eur</w:t>
              </w:r>
              <w:r w:rsidR="007B4864" w:rsidRPr="00BF10E2">
                <w:rPr>
                  <w:rStyle w:val="Hyperlink"/>
                  <w:color w:val="auto"/>
                  <w:spacing w:val="-6"/>
                  <w:w w:val="105"/>
                  <w:sz w:val="20"/>
                  <w:szCs w:val="20"/>
                </w:rPr>
                <w:t xml:space="preserve"> </w:t>
              </w:r>
              <w:r w:rsidR="007B4864" w:rsidRPr="00BF10E2">
                <w:rPr>
                  <w:rStyle w:val="Hyperlink"/>
                  <w:color w:val="auto"/>
                  <w:w w:val="105"/>
                  <w:sz w:val="20"/>
                  <w:szCs w:val="20"/>
                </w:rPr>
                <w:t>Respir</w:t>
              </w:r>
              <w:r w:rsidR="007B4864" w:rsidRPr="00BF10E2">
                <w:rPr>
                  <w:rStyle w:val="Hyperlink"/>
                  <w:color w:val="auto"/>
                  <w:spacing w:val="-7"/>
                  <w:w w:val="105"/>
                  <w:sz w:val="20"/>
                  <w:szCs w:val="20"/>
                </w:rPr>
                <w:t xml:space="preserve"> </w:t>
              </w:r>
              <w:r w:rsidR="007B4864" w:rsidRPr="00BF10E2">
                <w:rPr>
                  <w:rStyle w:val="Hyperlink"/>
                  <w:color w:val="auto"/>
                  <w:w w:val="105"/>
                  <w:sz w:val="20"/>
                  <w:szCs w:val="20"/>
                </w:rPr>
                <w:t>J;</w:t>
              </w:r>
              <w:r w:rsidR="007B4864" w:rsidRPr="00BF10E2">
                <w:rPr>
                  <w:rStyle w:val="Hyperlink"/>
                  <w:color w:val="auto"/>
                  <w:spacing w:val="-13"/>
                  <w:w w:val="105"/>
                  <w:sz w:val="20"/>
                  <w:szCs w:val="20"/>
                </w:rPr>
                <w:t xml:space="preserve"> </w:t>
              </w:r>
              <w:r w:rsidR="007B4864" w:rsidRPr="00BF10E2">
                <w:rPr>
                  <w:rStyle w:val="Hyperlink"/>
                  <w:color w:val="auto"/>
                  <w:w w:val="105"/>
                  <w:sz w:val="20"/>
                  <w:szCs w:val="20"/>
                </w:rPr>
                <w:t>28(suppl</w:t>
              </w:r>
              <w:r w:rsidR="007B4864" w:rsidRPr="00BF10E2">
                <w:rPr>
                  <w:rStyle w:val="Hyperlink"/>
                  <w:color w:val="auto"/>
                  <w:spacing w:val="-9"/>
                  <w:w w:val="105"/>
                  <w:sz w:val="20"/>
                  <w:szCs w:val="20"/>
                </w:rPr>
                <w:t xml:space="preserve"> </w:t>
              </w:r>
              <w:r w:rsidR="007B4864" w:rsidRPr="00BF10E2">
                <w:rPr>
                  <w:rStyle w:val="Hyperlink"/>
                  <w:color w:val="auto"/>
                  <w:w w:val="105"/>
                  <w:sz w:val="20"/>
                  <w:szCs w:val="20"/>
                </w:rPr>
                <w:t>50):</w:t>
              </w:r>
              <w:r w:rsidR="007B4864" w:rsidRPr="00BF10E2">
                <w:rPr>
                  <w:rStyle w:val="Hyperlink"/>
                  <w:color w:val="auto"/>
                  <w:spacing w:val="-15"/>
                  <w:w w:val="105"/>
                  <w:sz w:val="20"/>
                  <w:szCs w:val="20"/>
                </w:rPr>
                <w:t xml:space="preserve"> </w:t>
              </w:r>
              <w:r w:rsidR="007B4864">
                <w:rPr>
                  <w:rStyle w:val="Hyperlink"/>
                  <w:color w:val="auto"/>
                  <w:w w:val="105"/>
                  <w:sz w:val="20"/>
                  <w:szCs w:val="20"/>
                </w:rPr>
                <w:t>P</w:t>
              </w:r>
              <w:r w:rsidR="007B4864" w:rsidRPr="00BF10E2">
                <w:rPr>
                  <w:rStyle w:val="Hyperlink"/>
                  <w:color w:val="auto"/>
                  <w:w w:val="105"/>
                  <w:sz w:val="20"/>
                  <w:szCs w:val="20"/>
                </w:rPr>
                <w:t>2605.</w:t>
              </w:r>
            </w:hyperlink>
            <w:r w:rsidR="007B4864" w:rsidRPr="00BF10E2">
              <w:rPr>
                <w:spacing w:val="-8"/>
                <w:w w:val="105"/>
                <w:sz w:val="20"/>
                <w:szCs w:val="20"/>
              </w:rPr>
              <w:t xml:space="preserve"> </w:t>
            </w:r>
            <w:r w:rsidR="007B4864" w:rsidRPr="00BF10E2">
              <w:rPr>
                <w:b/>
                <w:sz w:val="20"/>
                <w:szCs w:val="20"/>
              </w:rPr>
              <w:t>M34</w:t>
            </w:r>
          </w:p>
          <w:p w:rsidR="00555AF9" w:rsidRPr="00555AF9" w:rsidRDefault="00AE0CD0" w:rsidP="00555AF9">
            <w:pPr>
              <w:pStyle w:val="TableParagraph"/>
              <w:numPr>
                <w:ilvl w:val="0"/>
                <w:numId w:val="18"/>
              </w:numPr>
              <w:tabs>
                <w:tab w:val="left" w:pos="528"/>
              </w:tabs>
              <w:ind w:right="86"/>
              <w:jc w:val="both"/>
              <w:rPr>
                <w:sz w:val="20"/>
                <w:szCs w:val="20"/>
              </w:rPr>
            </w:pPr>
            <w:hyperlink r:id="rId58" w:history="1">
              <w:r w:rsidR="00555AF9" w:rsidRPr="001D6F09">
                <w:rPr>
                  <w:rStyle w:val="Hyperlink"/>
                  <w:sz w:val="20"/>
                  <w:szCs w:val="20"/>
                </w:rPr>
                <w:t>I. Cekerevac , Z. Lazic , L. Novkovic , M. Petrovic, V. Cupurdija. The impact of energetic reserve on pulmonary function, quality of life and dyspnoea in patients with chronic obstructive pulmonary disease. European Respiratory Society (ERS) Annual Congress Stockholm 2007; E4524</w:t>
              </w:r>
            </w:hyperlink>
            <w:r w:rsidR="00555AF9" w:rsidRPr="00555AF9">
              <w:rPr>
                <w:sz w:val="20"/>
                <w:szCs w:val="20"/>
              </w:rPr>
              <w:t xml:space="preserve"> </w:t>
            </w:r>
            <w:r w:rsidR="00555AF9" w:rsidRPr="00555AF9">
              <w:rPr>
                <w:b/>
                <w:sz w:val="20"/>
                <w:szCs w:val="20"/>
              </w:rPr>
              <w:t>M34</w:t>
            </w:r>
          </w:p>
          <w:p w:rsidR="00555AF9" w:rsidRPr="00555AF9" w:rsidRDefault="00AE0CD0" w:rsidP="007B4864">
            <w:pPr>
              <w:pStyle w:val="TableParagraph"/>
              <w:numPr>
                <w:ilvl w:val="0"/>
                <w:numId w:val="18"/>
              </w:numPr>
              <w:tabs>
                <w:tab w:val="left" w:pos="528"/>
              </w:tabs>
              <w:ind w:right="86"/>
              <w:jc w:val="both"/>
              <w:rPr>
                <w:sz w:val="20"/>
                <w:szCs w:val="20"/>
              </w:rPr>
            </w:pPr>
            <w:hyperlink r:id="rId59" w:history="1">
              <w:r w:rsidR="00555AF9" w:rsidRPr="001D6F09">
                <w:rPr>
                  <w:rStyle w:val="Hyperlink"/>
                  <w:sz w:val="20"/>
                  <w:szCs w:val="20"/>
                </w:rPr>
                <w:t>I. Cekerevac , Z. Lazic , L. Novkovic , M. Petrovic, V. Cupurdija. Forced oscillation technique in patients with asthma. European Respiratory Society (ERS) Annual Congress Stockholm 2007; P3305</w:t>
              </w:r>
            </w:hyperlink>
            <w:r w:rsidR="00555AF9" w:rsidRPr="00555AF9">
              <w:rPr>
                <w:sz w:val="20"/>
                <w:szCs w:val="20"/>
              </w:rPr>
              <w:t xml:space="preserve"> </w:t>
            </w:r>
            <w:r w:rsidR="00555AF9" w:rsidRPr="00555AF9">
              <w:rPr>
                <w:b/>
                <w:sz w:val="20"/>
                <w:szCs w:val="20"/>
              </w:rPr>
              <w:t>M34</w:t>
            </w:r>
          </w:p>
          <w:p w:rsidR="00555AF9" w:rsidRPr="00555AF9" w:rsidRDefault="00AE0CD0" w:rsidP="00555AF9">
            <w:pPr>
              <w:pStyle w:val="TableParagraph"/>
              <w:numPr>
                <w:ilvl w:val="0"/>
                <w:numId w:val="18"/>
              </w:numPr>
              <w:tabs>
                <w:tab w:val="left" w:pos="528"/>
              </w:tabs>
              <w:ind w:right="86"/>
              <w:jc w:val="both"/>
              <w:rPr>
                <w:sz w:val="20"/>
                <w:szCs w:val="20"/>
              </w:rPr>
            </w:pPr>
            <w:hyperlink r:id="rId60" w:history="1">
              <w:r w:rsidR="00555AF9" w:rsidRPr="001D6F09">
                <w:rPr>
                  <w:rStyle w:val="Hyperlink"/>
                  <w:sz w:val="20"/>
                  <w:szCs w:val="20"/>
                </w:rPr>
                <w:t>I. Cekerevac, Z. Lazic, Lj. Novkovic, M. Petrovic, V. Cupurdija and M. Vukcevic. Impulse Oscillometry and Asthma. XIX World Congress of ASTHMA, Monte Carlo 2008; p123</w:t>
              </w:r>
            </w:hyperlink>
            <w:r w:rsidR="00555AF9" w:rsidRPr="00555AF9">
              <w:rPr>
                <w:sz w:val="20"/>
                <w:szCs w:val="20"/>
              </w:rPr>
              <w:t xml:space="preserve"> </w:t>
            </w:r>
            <w:r w:rsidR="00555AF9" w:rsidRPr="00555AF9">
              <w:rPr>
                <w:b/>
                <w:sz w:val="20"/>
                <w:szCs w:val="20"/>
              </w:rPr>
              <w:t>M34</w:t>
            </w:r>
          </w:p>
          <w:p w:rsidR="00555AF9" w:rsidRPr="00555AF9" w:rsidRDefault="00AE0CD0" w:rsidP="00555AF9">
            <w:pPr>
              <w:pStyle w:val="TableParagraph"/>
              <w:numPr>
                <w:ilvl w:val="0"/>
                <w:numId w:val="18"/>
              </w:numPr>
              <w:tabs>
                <w:tab w:val="left" w:pos="528"/>
              </w:tabs>
              <w:ind w:right="86"/>
              <w:jc w:val="both"/>
              <w:rPr>
                <w:sz w:val="20"/>
                <w:szCs w:val="20"/>
              </w:rPr>
            </w:pPr>
            <w:hyperlink r:id="rId61" w:history="1">
              <w:r w:rsidR="00555AF9" w:rsidRPr="001D6F09">
                <w:rPr>
                  <w:rStyle w:val="Hyperlink"/>
                  <w:sz w:val="20"/>
                  <w:szCs w:val="20"/>
                </w:rPr>
                <w:t xml:space="preserve">Petrovic M, Lazic Z, Cekerevac I, Novkovic LJ, Cupurdija V. p53 mutations do not predict response to paclitaxel in metastatic nonsmall cell lung carcinoma. European Respiratory Society (ERS) Annual Congress Vienna 2009; E299 </w:t>
              </w:r>
            </w:hyperlink>
            <w:r w:rsidR="00555AF9" w:rsidRPr="00555AF9">
              <w:rPr>
                <w:sz w:val="20"/>
                <w:szCs w:val="20"/>
              </w:rPr>
              <w:t xml:space="preserve"> </w:t>
            </w:r>
            <w:r w:rsidR="00555AF9" w:rsidRPr="00555AF9">
              <w:rPr>
                <w:b/>
                <w:sz w:val="20"/>
                <w:szCs w:val="20"/>
              </w:rPr>
              <w:t>M34</w:t>
            </w:r>
          </w:p>
          <w:p w:rsidR="00555AF9" w:rsidRPr="00555AF9" w:rsidRDefault="00AE0CD0" w:rsidP="00555AF9">
            <w:pPr>
              <w:pStyle w:val="TableParagraph"/>
              <w:numPr>
                <w:ilvl w:val="0"/>
                <w:numId w:val="18"/>
              </w:numPr>
              <w:tabs>
                <w:tab w:val="left" w:pos="528"/>
              </w:tabs>
              <w:ind w:right="86"/>
              <w:jc w:val="both"/>
              <w:rPr>
                <w:sz w:val="20"/>
                <w:szCs w:val="20"/>
              </w:rPr>
            </w:pPr>
            <w:hyperlink r:id="rId62" w:history="1">
              <w:r w:rsidR="00555AF9" w:rsidRPr="001D6F09">
                <w:rPr>
                  <w:rStyle w:val="Hyperlink"/>
                  <w:sz w:val="20"/>
                  <w:szCs w:val="20"/>
                </w:rPr>
                <w:t>Cekerevac I, Lazic Z, Novkovic LJ, Petrovic M, Cupurdija V. Obesity and COPD. European Respiratory Society (ERS) Annual Congress Barcelona 2010; E504</w:t>
              </w:r>
            </w:hyperlink>
            <w:r w:rsidR="00555AF9" w:rsidRPr="00555AF9">
              <w:rPr>
                <w:sz w:val="20"/>
                <w:szCs w:val="20"/>
              </w:rPr>
              <w:t xml:space="preserve"> </w:t>
            </w:r>
            <w:r w:rsidR="00555AF9" w:rsidRPr="00555AF9">
              <w:rPr>
                <w:b/>
                <w:sz w:val="20"/>
                <w:szCs w:val="20"/>
              </w:rPr>
              <w:t>M34</w:t>
            </w:r>
          </w:p>
          <w:p w:rsidR="00555AF9" w:rsidRPr="00555AF9" w:rsidRDefault="00AE0CD0" w:rsidP="00555AF9">
            <w:pPr>
              <w:pStyle w:val="TableParagraph"/>
              <w:numPr>
                <w:ilvl w:val="0"/>
                <w:numId w:val="18"/>
              </w:numPr>
              <w:tabs>
                <w:tab w:val="left" w:pos="528"/>
              </w:tabs>
              <w:ind w:right="86"/>
              <w:jc w:val="both"/>
              <w:rPr>
                <w:sz w:val="20"/>
                <w:szCs w:val="20"/>
              </w:rPr>
            </w:pPr>
            <w:hyperlink r:id="rId63" w:history="1">
              <w:r w:rsidR="00555AF9" w:rsidRPr="001D6F09">
                <w:rPr>
                  <w:rStyle w:val="Hyperlink"/>
                  <w:sz w:val="20"/>
                  <w:szCs w:val="20"/>
                </w:rPr>
                <w:t>Petrovic M, Lazic Z, Cekerevac I, Novkovic LJ, Cupurdija V. The prognostic significance of circulating neuroendocrine markers chromogranin A, pro-gastrin-releasing peptide and neuron- specific enolase in patients with advanced non-small-cell lung cancer. European Respiratory Society (ERS) Annual Congress Barcelona 2010; P3248</w:t>
              </w:r>
            </w:hyperlink>
            <w:r w:rsidR="00555AF9" w:rsidRPr="00555AF9">
              <w:rPr>
                <w:sz w:val="20"/>
                <w:szCs w:val="20"/>
              </w:rPr>
              <w:t xml:space="preserve"> </w:t>
            </w:r>
            <w:r w:rsidR="00555AF9" w:rsidRPr="00555AF9">
              <w:rPr>
                <w:b/>
                <w:sz w:val="20"/>
                <w:szCs w:val="20"/>
              </w:rPr>
              <w:t>M34</w:t>
            </w:r>
          </w:p>
          <w:p w:rsidR="00E94903" w:rsidRDefault="00AE0CD0" w:rsidP="00E94903">
            <w:pPr>
              <w:pStyle w:val="TableParagraph"/>
              <w:numPr>
                <w:ilvl w:val="0"/>
                <w:numId w:val="18"/>
              </w:numPr>
              <w:tabs>
                <w:tab w:val="left" w:pos="528"/>
              </w:tabs>
              <w:ind w:right="86"/>
              <w:jc w:val="both"/>
              <w:rPr>
                <w:b/>
                <w:sz w:val="20"/>
                <w:szCs w:val="20"/>
              </w:rPr>
            </w:pPr>
            <w:hyperlink r:id="rId64" w:history="1">
              <w:r w:rsidR="007B4864" w:rsidRPr="007B4864">
                <w:rPr>
                  <w:rStyle w:val="Hyperlink"/>
                  <w:sz w:val="20"/>
                </w:rPr>
                <w:t xml:space="preserve">M. Jakovljević, A. Ranković, N. Rančić, M. Jovanović, M. Ivanović, </w:t>
              </w:r>
              <w:r w:rsidR="007B4864" w:rsidRPr="00FA0856">
                <w:rPr>
                  <w:rStyle w:val="Hyperlink"/>
                  <w:bCs/>
                  <w:sz w:val="20"/>
                </w:rPr>
                <w:t>O. Gajović</w:t>
              </w:r>
              <w:r w:rsidR="007B4864" w:rsidRPr="007B4864">
                <w:rPr>
                  <w:rStyle w:val="Hyperlink"/>
                  <w:sz w:val="20"/>
                </w:rPr>
                <w:t xml:space="preserve">, Z. Lazić. </w:t>
              </w:r>
              <w:r w:rsidR="007B4864" w:rsidRPr="007B4864">
                <w:rPr>
                  <w:rStyle w:val="Hyperlink"/>
                  <w:i/>
                  <w:iCs/>
                  <w:sz w:val="20"/>
                </w:rPr>
                <w:t>Radiology diagnostics and interventional radiology services utilization patterns and economic</w:t>
              </w:r>
              <w:r w:rsidR="007B4864" w:rsidRPr="007B4864">
                <w:rPr>
                  <w:rStyle w:val="Hyperlink"/>
                  <w:sz w:val="20"/>
                </w:rPr>
                <w:t xml:space="preserve"> </w:t>
              </w:r>
              <w:r w:rsidR="007B4864" w:rsidRPr="007B4864">
                <w:rPr>
                  <w:rStyle w:val="Hyperlink"/>
                  <w:i/>
                  <w:iCs/>
                  <w:sz w:val="20"/>
                </w:rPr>
                <w:t>consequences analysis in a large tertiary care university hospital – three year trends</w:t>
              </w:r>
              <w:r w:rsidR="007B4864" w:rsidRPr="007B4864">
                <w:rPr>
                  <w:rStyle w:val="Hyperlink"/>
                  <w:sz w:val="20"/>
                </w:rPr>
                <w:t>, Value in health (Meeting Abstract); 2011;14(7):A358-A358.</w:t>
              </w:r>
            </w:hyperlink>
            <w:r w:rsidR="007B4864" w:rsidRPr="007B4864">
              <w:rPr>
                <w:color w:val="000000"/>
                <w:sz w:val="20"/>
              </w:rPr>
              <w:t xml:space="preserve"> </w:t>
            </w:r>
            <w:r w:rsidR="007B4864" w:rsidRPr="007B4864">
              <w:rPr>
                <w:b/>
                <w:sz w:val="20"/>
                <w:szCs w:val="20"/>
              </w:rPr>
              <w:t>M34</w:t>
            </w:r>
          </w:p>
          <w:p w:rsidR="00E94903" w:rsidRPr="00E94903" w:rsidRDefault="00AE0CD0" w:rsidP="00E94903">
            <w:pPr>
              <w:pStyle w:val="TableParagraph"/>
              <w:numPr>
                <w:ilvl w:val="0"/>
                <w:numId w:val="18"/>
              </w:numPr>
              <w:tabs>
                <w:tab w:val="left" w:pos="528"/>
              </w:tabs>
              <w:ind w:right="86"/>
              <w:jc w:val="both"/>
              <w:rPr>
                <w:b/>
                <w:sz w:val="20"/>
                <w:szCs w:val="20"/>
              </w:rPr>
            </w:pPr>
            <w:hyperlink r:id="rId65" w:history="1">
              <w:r w:rsidR="00E94903" w:rsidRPr="00E94903">
                <w:rPr>
                  <w:rStyle w:val="Hyperlink"/>
                  <w:sz w:val="20"/>
                  <w:szCs w:val="20"/>
                  <w:lang w:val="sr-Latn-CS"/>
                </w:rPr>
                <w:t xml:space="preserve">Petrovic M, Cekerevac I, Kostic G, Iric-Cupic V, Davidovic G, </w:t>
              </w:r>
              <w:r w:rsidR="00E94903" w:rsidRPr="00FA0856">
                <w:rPr>
                  <w:rStyle w:val="Hyperlink"/>
                  <w:sz w:val="20"/>
                  <w:szCs w:val="20"/>
                  <w:lang w:val="sr-Latn-CS"/>
                </w:rPr>
                <w:t>Lazic Z</w:t>
              </w:r>
              <w:r w:rsidR="00E94903" w:rsidRPr="00E94903">
                <w:rPr>
                  <w:rStyle w:val="Hyperlink"/>
                  <w:sz w:val="20"/>
                  <w:szCs w:val="20"/>
                  <w:lang w:val="sr-Latn-CS"/>
                </w:rPr>
                <w:t xml:space="preserve">, Cupurdija V, Novkovic LJ. </w:t>
              </w:r>
              <w:r w:rsidR="00E94903" w:rsidRPr="00E94903">
                <w:rPr>
                  <w:rStyle w:val="Hyperlink"/>
                  <w:i/>
                  <w:sz w:val="20"/>
                  <w:szCs w:val="20"/>
                  <w:lang w:val="sr-Latn-CS"/>
                </w:rPr>
                <w:t>Increased levels of circulating interleukin 6, interleukin 8, C-reactive protein, and risk of lung cancer.</w:t>
              </w:r>
              <w:r w:rsidR="00E94903" w:rsidRPr="00E94903">
                <w:rPr>
                  <w:rStyle w:val="Hyperlink"/>
                  <w:sz w:val="20"/>
                  <w:szCs w:val="20"/>
                  <w:lang w:val="sr-Latn-CS"/>
                </w:rPr>
                <w:t xml:space="preserve"> ERS. Vienna, Austria, 2012; P4209.</w:t>
              </w:r>
              <w:r w:rsidR="00E94903" w:rsidRPr="00E94903">
                <w:rPr>
                  <w:rStyle w:val="Hyperlink"/>
                  <w:b/>
                  <w:sz w:val="20"/>
                  <w:szCs w:val="20"/>
                  <w:lang w:val="sr-Latn-CS"/>
                </w:rPr>
                <w:t xml:space="preserve"> M34</w:t>
              </w:r>
            </w:hyperlink>
          </w:p>
          <w:p w:rsidR="00E94903" w:rsidRPr="007B4864" w:rsidRDefault="00E94903" w:rsidP="00E94903">
            <w:pPr>
              <w:pStyle w:val="TableParagraph"/>
              <w:tabs>
                <w:tab w:val="left" w:pos="528"/>
              </w:tabs>
              <w:ind w:left="138" w:right="86"/>
              <w:jc w:val="both"/>
              <w:rPr>
                <w:b/>
                <w:sz w:val="20"/>
                <w:szCs w:val="20"/>
              </w:rPr>
            </w:pPr>
          </w:p>
        </w:tc>
      </w:tr>
      <w:tr w:rsidR="00206CDD" w:rsidRPr="00526B30" w:rsidTr="00A84E5E">
        <w:trPr>
          <w:jc w:val="center"/>
        </w:trPr>
        <w:tc>
          <w:tcPr>
            <w:tcW w:w="9716" w:type="dxa"/>
          </w:tcPr>
          <w:p w:rsidR="00206CDD" w:rsidRPr="00526B30" w:rsidRDefault="00206CDD" w:rsidP="00E94903">
            <w:pPr>
              <w:ind w:left="720"/>
              <w:jc w:val="both"/>
              <w:rPr>
                <w:sz w:val="20"/>
                <w:szCs w:val="20"/>
              </w:rPr>
            </w:pPr>
          </w:p>
        </w:tc>
      </w:tr>
      <w:tr w:rsidR="00206CDD" w:rsidRPr="00526B30" w:rsidTr="00A84E5E">
        <w:trPr>
          <w:jc w:val="center"/>
        </w:trPr>
        <w:tc>
          <w:tcPr>
            <w:tcW w:w="9716" w:type="dxa"/>
          </w:tcPr>
          <w:p w:rsidR="00206CDD" w:rsidRPr="00526B30" w:rsidRDefault="00015376" w:rsidP="00206CDD">
            <w:pPr>
              <w:pStyle w:val="ListParagraph"/>
              <w:numPr>
                <w:ilvl w:val="0"/>
                <w:numId w:val="3"/>
              </w:numPr>
              <w:ind w:left="361" w:hanging="361"/>
              <w:jc w:val="both"/>
              <w:rPr>
                <w:sz w:val="20"/>
                <w:szCs w:val="20"/>
              </w:rPr>
            </w:pPr>
            <w:r>
              <w:rPr>
                <w:sz w:val="20"/>
                <w:szCs w:val="20"/>
              </w:rPr>
              <w:t xml:space="preserve">Остварени резултати </w:t>
            </w:r>
            <w:r w:rsidR="00206CDD" w:rsidRPr="00526B30">
              <w:rPr>
                <w:sz w:val="20"/>
                <w:szCs w:val="20"/>
              </w:rPr>
              <w:t>категорије 40 (аутор(и), наслов, година издавања, издавач, број страна):</w:t>
            </w:r>
          </w:p>
          <w:p w:rsidR="00015376" w:rsidRPr="00526B30" w:rsidRDefault="00015376" w:rsidP="00015376">
            <w:pPr>
              <w:ind w:left="361"/>
              <w:jc w:val="both"/>
              <w:rPr>
                <w:sz w:val="20"/>
                <w:szCs w:val="20"/>
              </w:rPr>
            </w:pPr>
            <w:r w:rsidRPr="00526B30">
              <w:rPr>
                <w:sz w:val="20"/>
                <w:szCs w:val="20"/>
              </w:rPr>
              <w:t xml:space="preserve">a) укупно </w:t>
            </w:r>
          </w:p>
          <w:p w:rsidR="00206CDD" w:rsidRPr="00526B30" w:rsidRDefault="00015376" w:rsidP="00015376">
            <w:pPr>
              <w:ind w:left="361"/>
              <w:jc w:val="both"/>
              <w:rPr>
                <w:sz w:val="20"/>
                <w:szCs w:val="20"/>
              </w:rPr>
            </w:pPr>
            <w:r w:rsidRPr="00526B30">
              <w:rPr>
                <w:sz w:val="20"/>
                <w:szCs w:val="20"/>
              </w:rPr>
              <w:t>б) од избора у звање</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pStyle w:val="ListParagraph"/>
              <w:numPr>
                <w:ilvl w:val="0"/>
                <w:numId w:val="3"/>
              </w:numPr>
              <w:ind w:left="361" w:hanging="361"/>
              <w:jc w:val="both"/>
              <w:rPr>
                <w:sz w:val="20"/>
                <w:szCs w:val="20"/>
              </w:rPr>
            </w:pPr>
            <w:r w:rsidRPr="00526B30">
              <w:rPr>
                <w:sz w:val="20"/>
                <w:szCs w:val="20"/>
              </w:rPr>
              <w:t>Остварени резултати категорије 50 (аутор(и), наслов рада, часопис, година издавања, волумен (број):стране од-до):</w:t>
            </w:r>
          </w:p>
          <w:p w:rsidR="00015376" w:rsidRPr="00D74AE4" w:rsidRDefault="00CC234E" w:rsidP="00015376">
            <w:pPr>
              <w:ind w:left="361"/>
              <w:jc w:val="both"/>
              <w:rPr>
                <w:b/>
                <w:sz w:val="20"/>
                <w:szCs w:val="20"/>
              </w:rPr>
            </w:pPr>
            <w:r w:rsidRPr="00CC234E">
              <w:rPr>
                <w:b/>
                <w:sz w:val="20"/>
                <w:szCs w:val="20"/>
              </w:rPr>
              <w:t>a) укупно:1</w:t>
            </w:r>
            <w:r w:rsidR="00D74AE4">
              <w:rPr>
                <w:b/>
                <w:sz w:val="20"/>
                <w:szCs w:val="20"/>
              </w:rPr>
              <w:t>6</w:t>
            </w:r>
          </w:p>
          <w:p w:rsidR="00206CDD" w:rsidRPr="00D74AE4" w:rsidRDefault="00015376" w:rsidP="00015376">
            <w:pPr>
              <w:ind w:left="361"/>
              <w:jc w:val="both"/>
              <w:rPr>
                <w:b/>
                <w:sz w:val="20"/>
                <w:szCs w:val="20"/>
              </w:rPr>
            </w:pPr>
            <w:r w:rsidRPr="00CC234E">
              <w:rPr>
                <w:b/>
                <w:sz w:val="20"/>
                <w:szCs w:val="20"/>
              </w:rPr>
              <w:t>б) од избора у звање</w:t>
            </w:r>
            <w:r w:rsidR="00CC234E" w:rsidRPr="00CC234E">
              <w:rPr>
                <w:b/>
                <w:sz w:val="20"/>
                <w:szCs w:val="20"/>
              </w:rPr>
              <w:t>:</w:t>
            </w:r>
            <w:r w:rsidR="00D74AE4">
              <w:rPr>
                <w:b/>
                <w:sz w:val="20"/>
                <w:szCs w:val="20"/>
              </w:rPr>
              <w:t>9</w:t>
            </w:r>
          </w:p>
          <w:p w:rsidR="00CC234E" w:rsidRPr="00CC234E" w:rsidRDefault="00AE0CD0" w:rsidP="00CC234E">
            <w:pPr>
              <w:pStyle w:val="ListParagraph"/>
              <w:numPr>
                <w:ilvl w:val="0"/>
                <w:numId w:val="20"/>
              </w:numPr>
              <w:spacing w:after="200" w:line="276" w:lineRule="auto"/>
              <w:jc w:val="both"/>
              <w:rPr>
                <w:sz w:val="20"/>
                <w:szCs w:val="20"/>
              </w:rPr>
            </w:pPr>
            <w:hyperlink r:id="rId66" w:history="1">
              <w:r w:rsidR="00CC234E" w:rsidRPr="00CC234E">
                <w:rPr>
                  <w:rStyle w:val="Hyperlink"/>
                  <w:sz w:val="20"/>
                  <w:szCs w:val="20"/>
                </w:rPr>
                <w:t>Petrović I, Petrović S, Vujanac K, Petrović M, Lazić Z. Klinička prezentacija zloupotrebe insulina - hipoglikemijska koma i aspiraciona pneumonija kod neprofesionalnog bodibildera. Serbian Journal of Experimental and Clinical Research 2015; 16 (4): 347-351</w:t>
              </w:r>
            </w:hyperlink>
            <w:r w:rsidR="00CC234E" w:rsidRPr="00CC234E">
              <w:rPr>
                <w:sz w:val="20"/>
                <w:szCs w:val="20"/>
              </w:rPr>
              <w:t xml:space="preserve"> </w:t>
            </w:r>
            <w:r w:rsidR="00CC234E" w:rsidRPr="00CC234E">
              <w:rPr>
                <w:b/>
                <w:sz w:val="20"/>
                <w:szCs w:val="20"/>
              </w:rPr>
              <w:t>M52</w:t>
            </w:r>
          </w:p>
          <w:p w:rsidR="00CC234E" w:rsidRPr="00D74AE4" w:rsidRDefault="00AE0CD0" w:rsidP="00CC234E">
            <w:pPr>
              <w:pStyle w:val="ListParagraph"/>
              <w:numPr>
                <w:ilvl w:val="0"/>
                <w:numId w:val="20"/>
              </w:numPr>
              <w:spacing w:after="200" w:line="276" w:lineRule="auto"/>
              <w:jc w:val="both"/>
              <w:rPr>
                <w:sz w:val="20"/>
                <w:szCs w:val="20"/>
              </w:rPr>
            </w:pPr>
            <w:hyperlink r:id="rId67" w:history="1">
              <w:r w:rsidR="00CC234E" w:rsidRPr="00AA7335">
                <w:rPr>
                  <w:rStyle w:val="Hyperlink"/>
                  <w:sz w:val="20"/>
                  <w:szCs w:val="20"/>
                </w:rPr>
                <w:t xml:space="preserve">Vukoja M, Rebić P, Lazić Z, Mitić-Milikić M, Milenković B, Zvezdin B, Čekerevac I, Jovančević-Drvenica M, Hromiš S, Kopitović I. Rano otkrivanje astme i hronične opstruktivne bolesti pluća kod pacijenata u </w:t>
              </w:r>
              <w:r w:rsidR="00CC234E" w:rsidRPr="00AA7335">
                <w:rPr>
                  <w:rStyle w:val="Hyperlink"/>
                  <w:sz w:val="20"/>
                  <w:szCs w:val="20"/>
                </w:rPr>
                <w:lastRenderedPageBreak/>
                <w:t>primarnoj zdravstvenoj zaštiti. Medicinski pregled 2013; 66 (1-2): 46-52</w:t>
              </w:r>
            </w:hyperlink>
            <w:r w:rsidR="00CC234E" w:rsidRPr="00CC234E">
              <w:rPr>
                <w:sz w:val="20"/>
                <w:szCs w:val="20"/>
              </w:rPr>
              <w:t xml:space="preserve"> </w:t>
            </w:r>
            <w:r w:rsidR="00D74AE4" w:rsidRPr="00CC234E">
              <w:rPr>
                <w:b/>
                <w:sz w:val="20"/>
                <w:szCs w:val="20"/>
              </w:rPr>
              <w:t>M52</w:t>
            </w:r>
          </w:p>
          <w:p w:rsidR="00D74AE4" w:rsidRPr="00D74AE4" w:rsidRDefault="00AE0CD0" w:rsidP="00D74AE4">
            <w:pPr>
              <w:pStyle w:val="ListParagraph"/>
              <w:numPr>
                <w:ilvl w:val="0"/>
                <w:numId w:val="20"/>
              </w:numPr>
              <w:spacing w:after="200" w:line="276" w:lineRule="auto"/>
              <w:jc w:val="both"/>
              <w:rPr>
                <w:sz w:val="20"/>
                <w:szCs w:val="20"/>
              </w:rPr>
            </w:pPr>
            <w:hyperlink r:id="rId68" w:history="1">
              <w:r w:rsidR="00D74AE4" w:rsidRPr="00D74AE4">
                <w:rPr>
                  <w:rStyle w:val="Hyperlink"/>
                  <w:sz w:val="20"/>
                  <w:szCs w:val="20"/>
                </w:rPr>
                <w:t>Cupurdija V, Lazic Z, Jakovljevic M. Cost of illness of community-acquired pneumonia. Review of the literature and possible strategies in the Serbian health care setting. Farmeconomia. Health economics and therapeutic pathways 2012; 13(3): 133-139</w:t>
              </w:r>
            </w:hyperlink>
            <w:r w:rsidR="00D74AE4">
              <w:rPr>
                <w:sz w:val="20"/>
                <w:szCs w:val="20"/>
              </w:rPr>
              <w:t xml:space="preserve"> </w:t>
            </w:r>
            <w:r w:rsidR="00D74AE4" w:rsidRPr="00CC234E">
              <w:rPr>
                <w:b/>
                <w:sz w:val="20"/>
                <w:szCs w:val="20"/>
              </w:rPr>
              <w:t>M52</w:t>
            </w:r>
          </w:p>
          <w:p w:rsidR="00CC234E" w:rsidRPr="00CC234E" w:rsidRDefault="00AE0CD0" w:rsidP="00CC234E">
            <w:pPr>
              <w:pStyle w:val="ListParagraph"/>
              <w:numPr>
                <w:ilvl w:val="0"/>
                <w:numId w:val="20"/>
              </w:numPr>
              <w:spacing w:after="200" w:line="276" w:lineRule="auto"/>
              <w:jc w:val="both"/>
              <w:rPr>
                <w:sz w:val="20"/>
                <w:szCs w:val="20"/>
              </w:rPr>
            </w:pPr>
            <w:hyperlink r:id="rId69" w:history="1">
              <w:r w:rsidR="00CC234E" w:rsidRPr="00AA7335">
                <w:rPr>
                  <w:rStyle w:val="Hyperlink"/>
                  <w:sz w:val="20"/>
                  <w:szCs w:val="20"/>
                </w:rPr>
                <w:t>Ćupurdija V, Lazić Z, Janković S, Gajović O, Čekerevac I, Novković LJ, Petrović M, Đonović N. Neželjeni događaji uzrokovani primenom antimikrobne terapije kod hospitalizovanih pacijenata. Serbian Journal of Experimental and Clinical Research 2011;12 (3):97-101</w:t>
              </w:r>
            </w:hyperlink>
            <w:r w:rsidR="00CC234E" w:rsidRPr="00CC234E">
              <w:rPr>
                <w:sz w:val="20"/>
                <w:szCs w:val="20"/>
              </w:rPr>
              <w:t xml:space="preserve"> </w:t>
            </w:r>
            <w:r w:rsidR="00CC234E" w:rsidRPr="00CC234E">
              <w:rPr>
                <w:b/>
                <w:sz w:val="20"/>
                <w:szCs w:val="20"/>
              </w:rPr>
              <w:t>M52</w:t>
            </w:r>
          </w:p>
          <w:p w:rsidR="00CC234E" w:rsidRPr="00CC234E" w:rsidRDefault="00AE0CD0" w:rsidP="00CC234E">
            <w:pPr>
              <w:pStyle w:val="ListParagraph"/>
              <w:numPr>
                <w:ilvl w:val="0"/>
                <w:numId w:val="20"/>
              </w:numPr>
              <w:spacing w:after="200" w:line="276" w:lineRule="auto"/>
              <w:jc w:val="both"/>
              <w:rPr>
                <w:sz w:val="20"/>
                <w:szCs w:val="20"/>
              </w:rPr>
            </w:pPr>
            <w:hyperlink r:id="rId70" w:history="1">
              <w:r w:rsidR="00CC234E" w:rsidRPr="00AA7335">
                <w:rPr>
                  <w:rStyle w:val="Hyperlink"/>
                  <w:sz w:val="20"/>
                  <w:szCs w:val="20"/>
                </w:rPr>
                <w:t>Jakovljević M, Jovanović M, Lazić Z, Jakovljević V, Đukić A, Velicković R, Antunović M. Sadašnji napori i predlozi za ograničenje troškova zdravstvene zaštite u Republici Srbiji. Serbian Journal of Experimental and Clinical Research 2011; 12 (4): 161-163</w:t>
              </w:r>
            </w:hyperlink>
            <w:r w:rsidR="00CC234E" w:rsidRPr="00CC234E">
              <w:rPr>
                <w:sz w:val="20"/>
                <w:szCs w:val="20"/>
              </w:rPr>
              <w:t xml:space="preserve"> </w:t>
            </w:r>
            <w:r w:rsidR="00CC234E" w:rsidRPr="00CC234E">
              <w:rPr>
                <w:b/>
                <w:sz w:val="20"/>
                <w:szCs w:val="20"/>
              </w:rPr>
              <w:t>M52</w:t>
            </w:r>
          </w:p>
          <w:p w:rsidR="00CC234E" w:rsidRPr="00CC234E" w:rsidRDefault="00AE0CD0" w:rsidP="00CC234E">
            <w:pPr>
              <w:pStyle w:val="ListParagraph"/>
              <w:numPr>
                <w:ilvl w:val="0"/>
                <w:numId w:val="20"/>
              </w:numPr>
              <w:spacing w:after="200" w:line="276" w:lineRule="auto"/>
              <w:jc w:val="both"/>
              <w:rPr>
                <w:sz w:val="20"/>
                <w:szCs w:val="20"/>
              </w:rPr>
            </w:pPr>
            <w:hyperlink r:id="rId71" w:history="1">
              <w:r w:rsidR="00CC234E" w:rsidRPr="00AA7335">
                <w:rPr>
                  <w:rStyle w:val="Hyperlink"/>
                  <w:sz w:val="20"/>
                  <w:szCs w:val="20"/>
                </w:rPr>
                <w:t>Gajović O, Todorović Z, Nešić LJ, Lazić Z. Lajmska bolest - dijagnostičke teškoće u interpretaciji seroloških rezultata. Medicinski pregled 2010; 63(11-12):839-843</w:t>
              </w:r>
            </w:hyperlink>
            <w:r w:rsidR="00CC234E" w:rsidRPr="00CC234E">
              <w:rPr>
                <w:sz w:val="20"/>
                <w:szCs w:val="20"/>
              </w:rPr>
              <w:t xml:space="preserve"> </w:t>
            </w:r>
            <w:r w:rsidR="00CC234E" w:rsidRPr="00CC234E">
              <w:rPr>
                <w:b/>
                <w:sz w:val="20"/>
                <w:szCs w:val="20"/>
              </w:rPr>
              <w:t>M52</w:t>
            </w:r>
          </w:p>
          <w:p w:rsidR="00CC234E" w:rsidRPr="00CC234E" w:rsidRDefault="00AE0CD0" w:rsidP="00CC234E">
            <w:pPr>
              <w:pStyle w:val="ListParagraph"/>
              <w:numPr>
                <w:ilvl w:val="0"/>
                <w:numId w:val="20"/>
              </w:numPr>
              <w:spacing w:after="200" w:line="276" w:lineRule="auto"/>
              <w:jc w:val="both"/>
              <w:rPr>
                <w:sz w:val="20"/>
                <w:szCs w:val="20"/>
              </w:rPr>
            </w:pPr>
            <w:hyperlink r:id="rId72" w:history="1">
              <w:r w:rsidR="00CC234E" w:rsidRPr="00AA7335">
                <w:rPr>
                  <w:rStyle w:val="Hyperlink"/>
                  <w:sz w:val="20"/>
                  <w:szCs w:val="20"/>
                </w:rPr>
                <w:t>Čekerevac I, Jakovljević V, Novković LJ, Radovanović D, Lazić Z. Rekurente respiratorne infekcije sa teškim oštećenjem funkcije pluća - Kartagenerov sindrom - prikaz slučaja. Medicinski pregled 2008; 61(5-6): 295-298</w:t>
              </w:r>
            </w:hyperlink>
            <w:r w:rsidR="00CC234E" w:rsidRPr="00CC234E">
              <w:rPr>
                <w:sz w:val="20"/>
                <w:szCs w:val="20"/>
              </w:rPr>
              <w:t xml:space="preserve"> </w:t>
            </w:r>
            <w:r w:rsidR="00AA7335" w:rsidRPr="00CC234E">
              <w:rPr>
                <w:b/>
                <w:sz w:val="20"/>
                <w:szCs w:val="20"/>
              </w:rPr>
              <w:t>M52</w:t>
            </w:r>
          </w:p>
          <w:p w:rsidR="00CC234E" w:rsidRPr="00CC234E" w:rsidRDefault="00AE0CD0" w:rsidP="00CC234E">
            <w:pPr>
              <w:pStyle w:val="ListParagraph"/>
              <w:numPr>
                <w:ilvl w:val="0"/>
                <w:numId w:val="20"/>
              </w:numPr>
              <w:spacing w:after="200" w:line="276" w:lineRule="auto"/>
              <w:jc w:val="both"/>
              <w:rPr>
                <w:sz w:val="20"/>
                <w:szCs w:val="20"/>
              </w:rPr>
            </w:pPr>
            <w:hyperlink r:id="rId73" w:history="1">
              <w:r w:rsidR="00CC234E" w:rsidRPr="00AA7335">
                <w:rPr>
                  <w:rStyle w:val="Hyperlink"/>
                  <w:bCs/>
                  <w:sz w:val="20"/>
                  <w:szCs w:val="20"/>
                </w:rPr>
                <w:t>Petrović M, Lazić Z, Čekerevac I, Ćupurdija V, Jovanović D. Tkivna ekspresija hromogranina A kao prognostički faktor kod odmaklog nesitnoćelijskog karcinoma pluća. Serbian Journal of Experimental and Clinical Research 2008; 9(4): 137-142</w:t>
              </w:r>
            </w:hyperlink>
            <w:r w:rsidR="00CC234E" w:rsidRPr="00CC234E">
              <w:rPr>
                <w:sz w:val="20"/>
                <w:szCs w:val="20"/>
              </w:rPr>
              <w:t xml:space="preserve"> </w:t>
            </w:r>
            <w:r w:rsidR="00CC234E" w:rsidRPr="00CC234E">
              <w:rPr>
                <w:b/>
                <w:sz w:val="20"/>
                <w:szCs w:val="20"/>
              </w:rPr>
              <w:t>M52</w:t>
            </w:r>
          </w:p>
          <w:p w:rsidR="00CC234E" w:rsidRPr="00CC234E" w:rsidRDefault="00AE0CD0" w:rsidP="00CC234E">
            <w:pPr>
              <w:pStyle w:val="ListParagraph"/>
              <w:numPr>
                <w:ilvl w:val="0"/>
                <w:numId w:val="20"/>
              </w:numPr>
              <w:spacing w:after="200" w:line="276" w:lineRule="auto"/>
              <w:jc w:val="both"/>
              <w:rPr>
                <w:sz w:val="20"/>
                <w:szCs w:val="20"/>
              </w:rPr>
            </w:pPr>
            <w:hyperlink r:id="rId74" w:history="1">
              <w:r w:rsidR="00CC234E" w:rsidRPr="00AA7335">
                <w:rPr>
                  <w:rStyle w:val="Hyperlink"/>
                  <w:sz w:val="20"/>
                  <w:szCs w:val="20"/>
                </w:rPr>
                <w:t>Gajović O, Čanović P, Mijailović Ž, Lazić Z. Intrahospitalne infekcije kod bolesnika sa akutnim infekcijama centralnog nervnog sistema. Medicinski pregled 2007;  60(1-2):12-18</w:t>
              </w:r>
            </w:hyperlink>
            <w:r w:rsidR="00CC234E" w:rsidRPr="00CC234E">
              <w:rPr>
                <w:sz w:val="20"/>
                <w:szCs w:val="20"/>
              </w:rPr>
              <w:t xml:space="preserve"> </w:t>
            </w:r>
            <w:r w:rsidR="00CC234E" w:rsidRPr="00CC234E">
              <w:rPr>
                <w:b/>
                <w:sz w:val="20"/>
                <w:szCs w:val="20"/>
              </w:rPr>
              <w:t>M52</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015376" w:rsidP="00206CDD">
            <w:pPr>
              <w:pStyle w:val="ListParagraph"/>
              <w:numPr>
                <w:ilvl w:val="0"/>
                <w:numId w:val="3"/>
              </w:numPr>
              <w:ind w:left="361" w:hanging="361"/>
              <w:jc w:val="both"/>
              <w:rPr>
                <w:sz w:val="20"/>
                <w:szCs w:val="20"/>
              </w:rPr>
            </w:pPr>
            <w:r>
              <w:rPr>
                <w:sz w:val="20"/>
                <w:szCs w:val="20"/>
              </w:rPr>
              <w:t xml:space="preserve">Остварени резултати </w:t>
            </w:r>
            <w:r w:rsidR="00206CDD" w:rsidRPr="00526B30">
              <w:rPr>
                <w:sz w:val="20"/>
                <w:szCs w:val="20"/>
              </w:rPr>
              <w:t>категорије 60 (аутор(и), наслов рада, назив скупа, датум одржавања, место одржавања, организатор, број странице(а) зборника/часописа где је штампан извод):</w:t>
            </w:r>
          </w:p>
          <w:p w:rsidR="00015376" w:rsidRPr="00E61B62" w:rsidRDefault="00E61B62" w:rsidP="00015376">
            <w:pPr>
              <w:ind w:left="361"/>
              <w:jc w:val="both"/>
              <w:rPr>
                <w:b/>
                <w:sz w:val="20"/>
                <w:szCs w:val="20"/>
              </w:rPr>
            </w:pPr>
            <w:r w:rsidRPr="00E61B62">
              <w:rPr>
                <w:b/>
                <w:sz w:val="20"/>
                <w:szCs w:val="20"/>
              </w:rPr>
              <w:t>a) укупно:27</w:t>
            </w:r>
          </w:p>
          <w:p w:rsidR="00206CDD" w:rsidRPr="00526B30" w:rsidRDefault="00015376" w:rsidP="00015376">
            <w:pPr>
              <w:ind w:left="361"/>
              <w:jc w:val="both"/>
              <w:rPr>
                <w:sz w:val="20"/>
                <w:szCs w:val="20"/>
              </w:rPr>
            </w:pPr>
            <w:r w:rsidRPr="00526B30">
              <w:rPr>
                <w:sz w:val="20"/>
                <w:szCs w:val="20"/>
              </w:rPr>
              <w:t>б) од избора у звање</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015376" w:rsidP="00206CDD">
            <w:pPr>
              <w:pStyle w:val="ListParagraph"/>
              <w:numPr>
                <w:ilvl w:val="0"/>
                <w:numId w:val="3"/>
              </w:numPr>
              <w:ind w:left="361" w:hanging="361"/>
              <w:jc w:val="both"/>
              <w:rPr>
                <w:sz w:val="20"/>
                <w:szCs w:val="20"/>
              </w:rPr>
            </w:pPr>
            <w:r>
              <w:rPr>
                <w:sz w:val="20"/>
                <w:szCs w:val="20"/>
              </w:rPr>
              <w:t>Остварени резултати</w:t>
            </w:r>
            <w:r w:rsidR="00206CDD" w:rsidRPr="00526B30">
              <w:rPr>
                <w:sz w:val="20"/>
                <w:szCs w:val="20"/>
              </w:rPr>
              <w:t xml:space="preserve"> категорије 80 (аутор(и), назив, датум признавања, институција, место):</w:t>
            </w:r>
          </w:p>
          <w:p w:rsidR="00015376" w:rsidRPr="00526B30" w:rsidRDefault="00015376" w:rsidP="00015376">
            <w:pPr>
              <w:ind w:left="361"/>
              <w:jc w:val="both"/>
              <w:rPr>
                <w:sz w:val="20"/>
                <w:szCs w:val="20"/>
              </w:rPr>
            </w:pPr>
            <w:r w:rsidRPr="00526B30">
              <w:rPr>
                <w:sz w:val="20"/>
                <w:szCs w:val="20"/>
              </w:rPr>
              <w:t xml:space="preserve">a) укупно </w:t>
            </w:r>
          </w:p>
          <w:p w:rsidR="00206CDD" w:rsidRPr="00526B30" w:rsidRDefault="00015376" w:rsidP="00015376">
            <w:pPr>
              <w:ind w:left="361"/>
              <w:jc w:val="both"/>
              <w:rPr>
                <w:sz w:val="20"/>
                <w:szCs w:val="20"/>
              </w:rPr>
            </w:pPr>
            <w:r w:rsidRPr="00526B30">
              <w:rPr>
                <w:sz w:val="20"/>
                <w:szCs w:val="20"/>
              </w:rPr>
              <w:t>б) од избора у звање</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015376" w:rsidP="00206CDD">
            <w:pPr>
              <w:pStyle w:val="ListParagraph"/>
              <w:numPr>
                <w:ilvl w:val="0"/>
                <w:numId w:val="3"/>
              </w:numPr>
              <w:ind w:left="361" w:hanging="361"/>
              <w:jc w:val="both"/>
              <w:rPr>
                <w:sz w:val="20"/>
                <w:szCs w:val="20"/>
              </w:rPr>
            </w:pPr>
            <w:r>
              <w:rPr>
                <w:sz w:val="20"/>
                <w:szCs w:val="20"/>
              </w:rPr>
              <w:t>Остварени резултати</w:t>
            </w:r>
            <w:r w:rsidR="00206CDD" w:rsidRPr="00526B30">
              <w:rPr>
                <w:sz w:val="20"/>
                <w:szCs w:val="20"/>
              </w:rPr>
              <w:t xml:space="preserve"> категорије 90 (аутор(и), назив, датум признавања, институција, место):</w:t>
            </w:r>
          </w:p>
          <w:p w:rsidR="00015376" w:rsidRPr="00526B30" w:rsidRDefault="00015376" w:rsidP="00015376">
            <w:pPr>
              <w:ind w:left="361"/>
              <w:jc w:val="both"/>
              <w:rPr>
                <w:sz w:val="20"/>
                <w:szCs w:val="20"/>
              </w:rPr>
            </w:pPr>
            <w:r w:rsidRPr="00526B30">
              <w:rPr>
                <w:sz w:val="20"/>
                <w:szCs w:val="20"/>
              </w:rPr>
              <w:t xml:space="preserve">a) укупно </w:t>
            </w:r>
          </w:p>
          <w:p w:rsidR="00206CDD" w:rsidRPr="00526B30" w:rsidRDefault="00015376" w:rsidP="00015376">
            <w:pPr>
              <w:ind w:left="361"/>
              <w:jc w:val="both"/>
              <w:rPr>
                <w:sz w:val="20"/>
                <w:szCs w:val="20"/>
              </w:rPr>
            </w:pPr>
            <w:r w:rsidRPr="00526B30">
              <w:rPr>
                <w:sz w:val="20"/>
                <w:szCs w:val="20"/>
              </w:rPr>
              <w:t>б) од избора у звање</w:t>
            </w:r>
          </w:p>
        </w:tc>
      </w:tr>
      <w:tr w:rsidR="00206CDD" w:rsidRPr="00526B30" w:rsidTr="00A84E5E">
        <w:trPr>
          <w:jc w:val="center"/>
        </w:trPr>
        <w:tc>
          <w:tcPr>
            <w:tcW w:w="9716" w:type="dxa"/>
          </w:tcPr>
          <w:p w:rsidR="00206CDD" w:rsidRPr="00526B30" w:rsidRDefault="00206CDD" w:rsidP="00A84E5E">
            <w:pPr>
              <w:pStyle w:val="ListParagraph"/>
              <w:ind w:left="0"/>
              <w:jc w:val="both"/>
              <w:rPr>
                <w:noProof/>
                <w:sz w:val="20"/>
                <w:szCs w:val="20"/>
                <w:lang w:eastAsia="en-GB"/>
              </w:rPr>
            </w:pPr>
          </w:p>
        </w:tc>
      </w:tr>
      <w:tr w:rsidR="00206CDD" w:rsidRPr="00526B30" w:rsidTr="00A84E5E">
        <w:trPr>
          <w:jc w:val="center"/>
        </w:trPr>
        <w:tc>
          <w:tcPr>
            <w:tcW w:w="9716" w:type="dxa"/>
          </w:tcPr>
          <w:p w:rsidR="00206CDD" w:rsidRPr="005F1216" w:rsidRDefault="00206CDD" w:rsidP="005F1216">
            <w:pPr>
              <w:pStyle w:val="ListParagraph"/>
              <w:numPr>
                <w:ilvl w:val="0"/>
                <w:numId w:val="3"/>
              </w:numPr>
              <w:ind w:left="361" w:hanging="361"/>
              <w:jc w:val="both"/>
              <w:rPr>
                <w:sz w:val="20"/>
                <w:szCs w:val="20"/>
              </w:rPr>
            </w:pPr>
            <w:r w:rsidRPr="00526B30">
              <w:rPr>
                <w:sz w:val="20"/>
                <w:szCs w:val="20"/>
              </w:rPr>
              <w:t>Хетероцитатни индекс:</w:t>
            </w:r>
          </w:p>
        </w:tc>
      </w:tr>
      <w:tr w:rsidR="00206CDD" w:rsidRPr="00526B30" w:rsidTr="00A84E5E">
        <w:trPr>
          <w:jc w:val="center"/>
        </w:trPr>
        <w:tc>
          <w:tcPr>
            <w:tcW w:w="9716" w:type="dxa"/>
          </w:tcPr>
          <w:p w:rsidR="00206CDD" w:rsidRPr="00526B30" w:rsidRDefault="00206CDD" w:rsidP="00A84E5E">
            <w:pPr>
              <w:pStyle w:val="ListParagraph"/>
              <w:ind w:left="1"/>
              <w:jc w:val="both"/>
              <w:rPr>
                <w:sz w:val="20"/>
                <w:szCs w:val="20"/>
              </w:rPr>
            </w:pPr>
          </w:p>
        </w:tc>
      </w:tr>
      <w:tr w:rsidR="00206CDD" w:rsidRPr="00526B30" w:rsidTr="00A84E5E">
        <w:trPr>
          <w:jc w:val="center"/>
        </w:trPr>
        <w:tc>
          <w:tcPr>
            <w:tcW w:w="9716" w:type="dxa"/>
          </w:tcPr>
          <w:p w:rsidR="00206CDD" w:rsidRPr="005F1216" w:rsidRDefault="00206CDD" w:rsidP="005F1216">
            <w:pPr>
              <w:pStyle w:val="ListParagraph"/>
              <w:numPr>
                <w:ilvl w:val="0"/>
                <w:numId w:val="3"/>
              </w:numPr>
              <w:ind w:left="361" w:hanging="361"/>
              <w:jc w:val="both"/>
              <w:rPr>
                <w:sz w:val="20"/>
                <w:szCs w:val="20"/>
              </w:rPr>
            </w:pPr>
            <w:r w:rsidRPr="00526B30">
              <w:rPr>
                <w:sz w:val="20"/>
                <w:szCs w:val="20"/>
              </w:rPr>
              <w:t>Кумулативни импакт фактор:</w:t>
            </w:r>
          </w:p>
        </w:tc>
      </w:tr>
      <w:tr w:rsidR="00206CDD" w:rsidRPr="00526B30" w:rsidTr="00A84E5E">
        <w:trPr>
          <w:jc w:val="center"/>
        </w:trPr>
        <w:tc>
          <w:tcPr>
            <w:tcW w:w="9716" w:type="dxa"/>
          </w:tcPr>
          <w:p w:rsidR="00206CDD" w:rsidRPr="00526B30" w:rsidRDefault="00206CDD" w:rsidP="00A84E5E">
            <w:pPr>
              <w:pStyle w:val="ListParagraph"/>
              <w:ind w:left="361"/>
              <w:jc w:val="both"/>
              <w:rPr>
                <w:sz w:val="20"/>
                <w:szCs w:val="20"/>
              </w:rPr>
            </w:pPr>
          </w:p>
        </w:tc>
      </w:tr>
      <w:tr w:rsidR="00206CDD" w:rsidRPr="00526B30" w:rsidTr="00A84E5E">
        <w:trPr>
          <w:jc w:val="center"/>
        </w:trPr>
        <w:tc>
          <w:tcPr>
            <w:tcW w:w="9716" w:type="dxa"/>
          </w:tcPr>
          <w:p w:rsidR="00206CDD" w:rsidRPr="00526B30" w:rsidRDefault="00B3573B" w:rsidP="00206CDD">
            <w:pPr>
              <w:pStyle w:val="ListParagraph"/>
              <w:numPr>
                <w:ilvl w:val="0"/>
                <w:numId w:val="3"/>
              </w:numPr>
              <w:ind w:left="361" w:hanging="361"/>
              <w:jc w:val="both"/>
              <w:rPr>
                <w:sz w:val="20"/>
                <w:szCs w:val="20"/>
              </w:rPr>
            </w:pPr>
            <w:r>
              <w:rPr>
                <w:sz w:val="20"/>
                <w:szCs w:val="20"/>
              </w:rPr>
              <w:t>Испуњеност</w:t>
            </w:r>
            <w:r w:rsidR="00206CDD" w:rsidRPr="00526B30">
              <w:rPr>
                <w:noProof/>
                <w:sz w:val="20"/>
                <w:szCs w:val="20"/>
              </w:rPr>
              <w:t xml:space="preserve"> услов</w:t>
            </w:r>
            <w:r>
              <w:rPr>
                <w:noProof/>
                <w:sz w:val="20"/>
                <w:szCs w:val="20"/>
              </w:rPr>
              <w:t>а</w:t>
            </w:r>
            <w:r w:rsidR="00206CDD" w:rsidRPr="00526B30">
              <w:rPr>
                <w:noProof/>
                <w:sz w:val="20"/>
                <w:szCs w:val="20"/>
              </w:rPr>
              <w:t xml:space="preserve"> за ментора докторских дисертација, у складу са стандардом 9?</w:t>
            </w:r>
          </w:p>
          <w:p w:rsidR="00206CDD" w:rsidRPr="00556B8D" w:rsidRDefault="00206CDD" w:rsidP="00A84E5E">
            <w:pPr>
              <w:ind w:firstLine="427"/>
              <w:jc w:val="both"/>
              <w:rPr>
                <w:b/>
                <w:sz w:val="20"/>
                <w:szCs w:val="20"/>
              </w:rPr>
            </w:pPr>
            <w:r w:rsidRPr="00556B8D">
              <w:rPr>
                <w:b/>
                <w:sz w:val="20"/>
                <w:szCs w:val="20"/>
              </w:rPr>
              <w:t>a) да</w:t>
            </w:r>
          </w:p>
          <w:p w:rsidR="00206CDD" w:rsidRPr="00526B30" w:rsidRDefault="00206CDD" w:rsidP="00A84E5E">
            <w:pPr>
              <w:ind w:firstLine="427"/>
              <w:jc w:val="both"/>
              <w:rPr>
                <w:sz w:val="20"/>
                <w:szCs w:val="20"/>
              </w:rPr>
            </w:pPr>
            <w:r w:rsidRPr="00526B30">
              <w:rPr>
                <w:sz w:val="20"/>
                <w:szCs w:val="20"/>
              </w:rPr>
              <w:t>б) не</w:t>
            </w:r>
          </w:p>
        </w:tc>
      </w:tr>
      <w:tr w:rsidR="00206CDD" w:rsidRPr="00526B30" w:rsidTr="00A84E5E">
        <w:trPr>
          <w:jc w:val="center"/>
        </w:trPr>
        <w:tc>
          <w:tcPr>
            <w:tcW w:w="9716" w:type="dxa"/>
          </w:tcPr>
          <w:p w:rsidR="00206CDD" w:rsidRPr="00556B8D" w:rsidRDefault="00AE0CD0" w:rsidP="00A84E5E">
            <w:pPr>
              <w:jc w:val="both"/>
              <w:rPr>
                <w:sz w:val="20"/>
                <w:szCs w:val="20"/>
              </w:rPr>
            </w:pPr>
            <w:hyperlink r:id="rId75" w:history="1">
              <w:r w:rsidR="00556B8D" w:rsidRPr="00FD1E6A">
                <w:rPr>
                  <w:rStyle w:val="Hyperlink"/>
                  <w:sz w:val="20"/>
                  <w:szCs w:val="20"/>
                </w:rPr>
                <w:t xml:space="preserve">Проф др </w:t>
              </w:r>
              <w:r w:rsidR="00FD1E6A" w:rsidRPr="00FD1E6A">
                <w:rPr>
                  <w:rStyle w:val="Hyperlink"/>
                  <w:sz w:val="20"/>
                  <w:szCs w:val="20"/>
                </w:rPr>
                <w:t>Зорица Лазић налази се на листи ментора Докторских академских студија Факултета медицинских наука у Крагујевцу</w:t>
              </w:r>
            </w:hyperlink>
          </w:p>
        </w:tc>
      </w:tr>
      <w:tr w:rsidR="00206CDD" w:rsidRPr="00526B30" w:rsidTr="00A84E5E">
        <w:trPr>
          <w:jc w:val="center"/>
        </w:trPr>
        <w:tc>
          <w:tcPr>
            <w:tcW w:w="9716" w:type="dxa"/>
          </w:tcPr>
          <w:p w:rsidR="00206CDD" w:rsidRPr="00526B30" w:rsidRDefault="00206CDD" w:rsidP="00206CDD">
            <w:pPr>
              <w:pStyle w:val="ListParagraph"/>
              <w:numPr>
                <w:ilvl w:val="0"/>
                <w:numId w:val="3"/>
              </w:numPr>
              <w:ind w:left="361" w:hanging="361"/>
              <w:jc w:val="both"/>
              <w:rPr>
                <w:sz w:val="20"/>
                <w:szCs w:val="20"/>
              </w:rPr>
            </w:pPr>
            <w:r w:rsidRPr="00526B30">
              <w:rPr>
                <w:noProof/>
                <w:sz w:val="20"/>
                <w:szCs w:val="20"/>
                <w:lang w:eastAsia="en-GB"/>
              </w:rPr>
              <w:t>Руковођење</w:t>
            </w:r>
            <w:r w:rsidRPr="00526B30">
              <w:rPr>
                <w:noProof/>
                <w:w w:val="99"/>
                <w:sz w:val="20"/>
                <w:szCs w:val="20"/>
                <w:lang w:eastAsia="en-GB"/>
              </w:rPr>
              <w:t xml:space="preserve"> </w:t>
            </w:r>
            <w:r w:rsidR="005F1216">
              <w:rPr>
                <w:noProof/>
                <w:sz w:val="20"/>
                <w:szCs w:val="20"/>
                <w:lang w:eastAsia="en-GB"/>
              </w:rPr>
              <w:t>или учешће у научним пројектима</w:t>
            </w:r>
            <w:r w:rsidRPr="00526B30">
              <w:rPr>
                <w:noProof/>
                <w:sz w:val="20"/>
                <w:szCs w:val="20"/>
                <w:lang w:eastAsia="en-GB"/>
              </w:rPr>
              <w:t>:</w:t>
            </w:r>
          </w:p>
        </w:tc>
      </w:tr>
      <w:tr w:rsidR="00206CDD" w:rsidRPr="00526B30" w:rsidTr="00A84E5E">
        <w:trPr>
          <w:jc w:val="center"/>
        </w:trPr>
        <w:tc>
          <w:tcPr>
            <w:tcW w:w="9716" w:type="dxa"/>
          </w:tcPr>
          <w:p w:rsidR="005401ED" w:rsidRPr="0045132C" w:rsidRDefault="005401ED" w:rsidP="0045132C">
            <w:pPr>
              <w:pStyle w:val="ListParagraph"/>
              <w:ind w:left="361"/>
              <w:jc w:val="both"/>
              <w:rPr>
                <w:sz w:val="20"/>
                <w:szCs w:val="20"/>
              </w:rPr>
            </w:pPr>
            <w:r w:rsidRPr="0045132C">
              <w:rPr>
                <w:sz w:val="20"/>
                <w:szCs w:val="20"/>
              </w:rPr>
              <w:t>Проф. др Зорица Лазић је руководилац јуниор пројекта број ЈП 11/16 Факултета медицинских наука у Крагујевцу, под називом:</w:t>
            </w:r>
          </w:p>
          <w:p w:rsidR="005401ED" w:rsidRPr="0045132C" w:rsidRDefault="00AE0CD0" w:rsidP="0045132C">
            <w:pPr>
              <w:pStyle w:val="ListParagraph"/>
              <w:ind w:left="361"/>
              <w:jc w:val="both"/>
              <w:rPr>
                <w:sz w:val="20"/>
                <w:szCs w:val="20"/>
              </w:rPr>
            </w:pPr>
            <w:hyperlink r:id="rId76" w:history="1">
              <w:r w:rsidR="005401ED" w:rsidRPr="0045132C">
                <w:rPr>
                  <w:rStyle w:val="Hyperlink"/>
                  <w:sz w:val="20"/>
                  <w:szCs w:val="20"/>
                </w:rPr>
                <w:t>„Креирање националног, мултицентричног, ретроспективно-проспективног, опсервационог, не-интервенцијског, електронског (он-лајн) регистра пацијената са хроничном опструктивном болешћу плућа (ХОБП) у Србији".</w:t>
              </w:r>
            </w:hyperlink>
          </w:p>
          <w:p w:rsidR="00206CDD" w:rsidRPr="00526B30" w:rsidRDefault="00206CDD" w:rsidP="00A84E5E">
            <w:pPr>
              <w:pStyle w:val="ListParagraph"/>
              <w:ind w:left="361"/>
              <w:jc w:val="both"/>
              <w:rPr>
                <w:sz w:val="20"/>
                <w:szCs w:val="20"/>
              </w:rPr>
            </w:pPr>
          </w:p>
        </w:tc>
      </w:tr>
      <w:tr w:rsidR="00206CDD" w:rsidRPr="00526B30" w:rsidTr="00A84E5E">
        <w:trPr>
          <w:jc w:val="center"/>
        </w:trPr>
        <w:tc>
          <w:tcPr>
            <w:tcW w:w="9716" w:type="dxa"/>
          </w:tcPr>
          <w:p w:rsidR="00206CDD" w:rsidRPr="00526B30" w:rsidRDefault="00206CDD" w:rsidP="00206CDD">
            <w:pPr>
              <w:pStyle w:val="ListParagraph"/>
              <w:numPr>
                <w:ilvl w:val="0"/>
                <w:numId w:val="3"/>
              </w:numPr>
              <w:ind w:left="361" w:hanging="361"/>
              <w:jc w:val="both"/>
              <w:rPr>
                <w:sz w:val="20"/>
                <w:szCs w:val="20"/>
              </w:rPr>
            </w:pPr>
            <w:r w:rsidRPr="00526B30">
              <w:rPr>
                <w:sz w:val="20"/>
                <w:szCs w:val="20"/>
              </w:rPr>
              <w:t>Остало:</w:t>
            </w:r>
          </w:p>
        </w:tc>
      </w:tr>
      <w:tr w:rsidR="00206CDD" w:rsidRPr="00526B30" w:rsidTr="00A84E5E">
        <w:trPr>
          <w:jc w:val="center"/>
        </w:trPr>
        <w:tc>
          <w:tcPr>
            <w:tcW w:w="9716" w:type="dxa"/>
            <w:tcBorders>
              <w:bottom w:val="double" w:sz="4" w:space="0" w:color="auto"/>
            </w:tcBorders>
          </w:tcPr>
          <w:p w:rsidR="00206CDD" w:rsidRPr="00526B30" w:rsidRDefault="00206CDD" w:rsidP="00A84E5E">
            <w:pPr>
              <w:pStyle w:val="ListParagraph"/>
              <w:ind w:left="361"/>
              <w:jc w:val="both"/>
              <w:rPr>
                <w:sz w:val="20"/>
                <w:szCs w:val="20"/>
              </w:rPr>
            </w:pPr>
          </w:p>
        </w:tc>
      </w:tr>
    </w:tbl>
    <w:p w:rsidR="00206CDD" w:rsidRPr="00526B30" w:rsidRDefault="00206CDD" w:rsidP="00206CDD">
      <w:pPr>
        <w:rPr>
          <w:sz w:val="20"/>
          <w:szCs w:val="20"/>
        </w:rPr>
      </w:pPr>
      <w:r w:rsidRPr="00526B30">
        <w:rPr>
          <w:sz w:val="20"/>
          <w:szCs w:val="20"/>
        </w:rP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526B30"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526B30" w:rsidRDefault="00580A89" w:rsidP="00580A89">
            <w:pPr>
              <w:rPr>
                <w:b/>
                <w:sz w:val="20"/>
                <w:szCs w:val="20"/>
              </w:rPr>
            </w:pPr>
            <w:r>
              <w:rPr>
                <w:b/>
                <w:sz w:val="20"/>
                <w:szCs w:val="20"/>
              </w:rPr>
              <w:lastRenderedPageBreak/>
              <w:t xml:space="preserve">1.2. </w:t>
            </w:r>
            <w:r w:rsidR="00206CDD">
              <w:rPr>
                <w:b/>
                <w:sz w:val="20"/>
                <w:szCs w:val="20"/>
              </w:rPr>
              <w:t xml:space="preserve">РЕЗУЛТАТИ </w:t>
            </w:r>
            <w:r w:rsidR="00206CDD">
              <w:rPr>
                <w:b/>
                <w:noProof/>
                <w:sz w:val="20"/>
                <w:szCs w:val="20"/>
              </w:rPr>
              <w:t>НАСТАВНОГ</w:t>
            </w:r>
            <w:r w:rsidR="00206CDD" w:rsidRPr="00081A84">
              <w:rPr>
                <w:b/>
                <w:noProof/>
                <w:sz w:val="20"/>
                <w:szCs w:val="20"/>
              </w:rPr>
              <w:t xml:space="preserve"> РАД</w:t>
            </w:r>
            <w:r w:rsidR="00206CDD">
              <w:rPr>
                <w:b/>
                <w:noProof/>
                <w:sz w:val="20"/>
                <w:szCs w:val="20"/>
              </w:rPr>
              <w:t>А</w:t>
            </w:r>
            <w:r w:rsidR="00206CDD" w:rsidRPr="00081A84">
              <w:rPr>
                <w:b/>
                <w:noProof/>
                <w:sz w:val="20"/>
                <w:szCs w:val="20"/>
              </w:rPr>
              <w:t xml:space="preserve"> И АНГАЖОВАЊЕ У РАЗВОЈУ НАСТАВЕ</w:t>
            </w:r>
          </w:p>
        </w:tc>
      </w:tr>
      <w:tr w:rsidR="00206CDD" w:rsidRPr="00526B30" w:rsidTr="00A84E5E">
        <w:trPr>
          <w:jc w:val="center"/>
        </w:trPr>
        <w:tc>
          <w:tcPr>
            <w:tcW w:w="9716" w:type="dxa"/>
            <w:tcBorders>
              <w:top w:val="double" w:sz="4" w:space="0" w:color="auto"/>
            </w:tcBorders>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5"/>
              </w:numPr>
              <w:ind w:left="361"/>
              <w:jc w:val="both"/>
              <w:rPr>
                <w:sz w:val="20"/>
                <w:szCs w:val="20"/>
              </w:rPr>
            </w:pPr>
            <w:r w:rsidRPr="00526B30">
              <w:rPr>
                <w:sz w:val="20"/>
                <w:szCs w:val="20"/>
              </w:rPr>
              <w:t>Назив студијског програма, предмета (модула, курса), година студијског програма и фонд часова (на основним, дипломским, односно специјалистичким, магистарским, мастер и докторским студијама):</w:t>
            </w:r>
          </w:p>
        </w:tc>
      </w:tr>
      <w:tr w:rsidR="00206CDD" w:rsidRPr="00526B30" w:rsidTr="00A84E5E">
        <w:trPr>
          <w:jc w:val="center"/>
        </w:trPr>
        <w:tc>
          <w:tcPr>
            <w:tcW w:w="9716" w:type="dxa"/>
          </w:tcPr>
          <w:p w:rsidR="0033626A" w:rsidRDefault="00AE0CD0" w:rsidP="0033626A">
            <w:pPr>
              <w:pStyle w:val="ListParagraph"/>
              <w:numPr>
                <w:ilvl w:val="0"/>
                <w:numId w:val="15"/>
              </w:numPr>
              <w:jc w:val="both"/>
              <w:rPr>
                <w:sz w:val="20"/>
                <w:szCs w:val="20"/>
              </w:rPr>
            </w:pPr>
            <w:hyperlink r:id="rId77" w:history="1">
              <w:r w:rsidR="0033626A" w:rsidRPr="00834C04">
                <w:rPr>
                  <w:rStyle w:val="Hyperlink"/>
                  <w:sz w:val="20"/>
                  <w:szCs w:val="20"/>
                </w:rPr>
                <w:t>Интегрисане академске студије медицине, Интерна медицина I, III година, 180 часова наставе</w:t>
              </w:r>
            </w:hyperlink>
          </w:p>
          <w:p w:rsidR="0033626A" w:rsidRDefault="00AE0CD0" w:rsidP="0033626A">
            <w:pPr>
              <w:pStyle w:val="ListParagraph"/>
              <w:numPr>
                <w:ilvl w:val="0"/>
                <w:numId w:val="15"/>
              </w:numPr>
              <w:jc w:val="both"/>
              <w:rPr>
                <w:sz w:val="20"/>
                <w:szCs w:val="20"/>
              </w:rPr>
            </w:pPr>
            <w:hyperlink r:id="rId78" w:history="1">
              <w:r w:rsidR="0033626A" w:rsidRPr="00834C04">
                <w:rPr>
                  <w:rStyle w:val="Hyperlink"/>
                  <w:sz w:val="20"/>
                  <w:szCs w:val="20"/>
                </w:rPr>
                <w:t>Интегрисане академске студије фармације, Болести и циљеви лечења, III година, 45 часова наставе</w:t>
              </w:r>
            </w:hyperlink>
          </w:p>
          <w:p w:rsidR="0033626A" w:rsidRDefault="00AE0CD0" w:rsidP="005401ED">
            <w:pPr>
              <w:pStyle w:val="ListParagraph"/>
              <w:numPr>
                <w:ilvl w:val="0"/>
                <w:numId w:val="15"/>
              </w:numPr>
              <w:jc w:val="both"/>
              <w:rPr>
                <w:sz w:val="20"/>
                <w:szCs w:val="20"/>
              </w:rPr>
            </w:pPr>
            <w:hyperlink r:id="rId79" w:history="1">
              <w:r w:rsidR="0033626A" w:rsidRPr="00834C04">
                <w:rPr>
                  <w:rStyle w:val="Hyperlink"/>
                  <w:sz w:val="20"/>
                  <w:szCs w:val="20"/>
                </w:rPr>
                <w:t xml:space="preserve">Интегрисане академске студије фармације, </w:t>
              </w:r>
              <w:r w:rsidR="005401ED" w:rsidRPr="00834C04">
                <w:rPr>
                  <w:rStyle w:val="Hyperlink"/>
                  <w:sz w:val="20"/>
                  <w:szCs w:val="20"/>
                </w:rPr>
                <w:t>Практичан рад на одељењима интерне клинике</w:t>
              </w:r>
              <w:r w:rsidR="0033626A" w:rsidRPr="00834C04">
                <w:rPr>
                  <w:rStyle w:val="Hyperlink"/>
                  <w:sz w:val="20"/>
                  <w:szCs w:val="20"/>
                </w:rPr>
                <w:t>, I</w:t>
              </w:r>
              <w:r w:rsidR="005401ED" w:rsidRPr="00834C04">
                <w:rPr>
                  <w:rStyle w:val="Hyperlink"/>
                  <w:sz w:val="20"/>
                  <w:szCs w:val="20"/>
                </w:rPr>
                <w:t>V</w:t>
              </w:r>
              <w:r w:rsidR="0033626A" w:rsidRPr="00834C04">
                <w:rPr>
                  <w:rStyle w:val="Hyperlink"/>
                  <w:sz w:val="20"/>
                  <w:szCs w:val="20"/>
                </w:rPr>
                <w:t xml:space="preserve"> година, </w:t>
              </w:r>
              <w:r w:rsidR="005401ED" w:rsidRPr="00834C04">
                <w:rPr>
                  <w:rStyle w:val="Hyperlink"/>
                  <w:sz w:val="20"/>
                  <w:szCs w:val="20"/>
                </w:rPr>
                <w:t>90</w:t>
              </w:r>
              <w:r w:rsidR="0033626A" w:rsidRPr="00834C04">
                <w:rPr>
                  <w:rStyle w:val="Hyperlink"/>
                  <w:sz w:val="20"/>
                  <w:szCs w:val="20"/>
                </w:rPr>
                <w:t xml:space="preserve"> часова наставе</w:t>
              </w:r>
            </w:hyperlink>
          </w:p>
          <w:p w:rsidR="005401ED" w:rsidRPr="005401ED" w:rsidRDefault="00AE0CD0" w:rsidP="005401ED">
            <w:pPr>
              <w:pStyle w:val="ListParagraph"/>
              <w:numPr>
                <w:ilvl w:val="0"/>
                <w:numId w:val="15"/>
              </w:numPr>
              <w:jc w:val="both"/>
              <w:rPr>
                <w:sz w:val="20"/>
                <w:szCs w:val="20"/>
              </w:rPr>
            </w:pPr>
            <w:hyperlink r:id="rId80" w:history="1">
              <w:r w:rsidR="005401ED" w:rsidRPr="00834C04">
                <w:rPr>
                  <w:rStyle w:val="Hyperlink"/>
                  <w:sz w:val="20"/>
                  <w:szCs w:val="20"/>
                </w:rPr>
                <w:t>Интегрисане академске студије стоматологије, Интерна медицина са педијатријом, II година, 120 часова наставе</w:t>
              </w:r>
            </w:hyperlink>
          </w:p>
        </w:tc>
      </w:tr>
      <w:tr w:rsidR="00206CDD" w:rsidRPr="00526B30" w:rsidTr="00A84E5E">
        <w:trPr>
          <w:jc w:val="center"/>
        </w:trPr>
        <w:tc>
          <w:tcPr>
            <w:tcW w:w="9716" w:type="dxa"/>
          </w:tcPr>
          <w:p w:rsidR="00206CDD" w:rsidRPr="00526B30" w:rsidRDefault="00206CDD" w:rsidP="00206CDD">
            <w:pPr>
              <w:numPr>
                <w:ilvl w:val="0"/>
                <w:numId w:val="5"/>
              </w:numPr>
              <w:ind w:left="361"/>
              <w:jc w:val="both"/>
              <w:rPr>
                <w:sz w:val="20"/>
                <w:szCs w:val="20"/>
              </w:rPr>
            </w:pPr>
            <w:r w:rsidRPr="00526B30">
              <w:rPr>
                <w:noProof/>
                <w:sz w:val="20"/>
                <w:szCs w:val="20"/>
              </w:rPr>
              <w:t xml:space="preserve">Искуство у педагошком раду са студентима </w:t>
            </w:r>
            <w:r w:rsidRPr="00526B30">
              <w:rPr>
                <w:noProof/>
                <w:sz w:val="20"/>
                <w:szCs w:val="20"/>
                <w:lang w:eastAsia="en-GB"/>
              </w:rPr>
              <w:t xml:space="preserve">(просечан број часова одржане наставе у току школске године у периоду </w:t>
            </w:r>
            <w:r w:rsidRPr="00526B30">
              <w:rPr>
                <w:sz w:val="20"/>
                <w:szCs w:val="20"/>
              </w:rPr>
              <w:t>од избора у претходно звање или од последњег избора у звање</w:t>
            </w:r>
            <w:r w:rsidRPr="00526B30">
              <w:rPr>
                <w:noProof/>
                <w:sz w:val="20"/>
                <w:szCs w:val="20"/>
                <w:lang w:eastAsia="en-GB"/>
              </w:rPr>
              <w:t>):</w:t>
            </w:r>
          </w:p>
        </w:tc>
      </w:tr>
      <w:tr w:rsidR="00206CDD" w:rsidRPr="00526B30" w:rsidTr="00A84E5E">
        <w:trPr>
          <w:jc w:val="center"/>
        </w:trPr>
        <w:tc>
          <w:tcPr>
            <w:tcW w:w="9716" w:type="dxa"/>
          </w:tcPr>
          <w:p w:rsidR="00206CDD" w:rsidRPr="00526B30" w:rsidRDefault="00AE0CD0" w:rsidP="00834C04">
            <w:pPr>
              <w:jc w:val="both"/>
              <w:rPr>
                <w:sz w:val="20"/>
                <w:szCs w:val="20"/>
              </w:rPr>
            </w:pPr>
            <w:hyperlink r:id="rId81" w:history="1">
              <w:r w:rsidR="00834C04" w:rsidRPr="00834C04">
                <w:rPr>
                  <w:rStyle w:val="Hyperlink"/>
                  <w:sz w:val="20"/>
                  <w:szCs w:val="20"/>
                </w:rPr>
                <w:t>Проф. др Зорица Лазић одржала 18 часова активне наставе у току школске 2015./16. године, у оквиру студијских програма ИАСМ, ИАСС, ИАСФ и ДАС- ужа научна област Интерна медицина</w:t>
              </w:r>
            </w:hyperlink>
          </w:p>
        </w:tc>
      </w:tr>
      <w:tr w:rsidR="00206CDD" w:rsidRPr="00526B30" w:rsidTr="00A84E5E">
        <w:trPr>
          <w:jc w:val="center"/>
        </w:trPr>
        <w:tc>
          <w:tcPr>
            <w:tcW w:w="9716" w:type="dxa"/>
          </w:tcPr>
          <w:p w:rsidR="00206CDD" w:rsidRPr="00526B30" w:rsidRDefault="00206CDD" w:rsidP="00206CDD">
            <w:pPr>
              <w:numPr>
                <w:ilvl w:val="0"/>
                <w:numId w:val="5"/>
              </w:numPr>
              <w:ind w:left="361"/>
              <w:jc w:val="both"/>
              <w:rPr>
                <w:sz w:val="20"/>
                <w:szCs w:val="20"/>
              </w:rPr>
            </w:pPr>
            <w:r w:rsidRPr="00526B30">
              <w:rPr>
                <w:noProof/>
                <w:sz w:val="20"/>
                <w:szCs w:val="20"/>
              </w:rPr>
              <w:t>Оцена педагошког рада:</w:t>
            </w:r>
          </w:p>
        </w:tc>
      </w:tr>
      <w:tr w:rsidR="00206CDD" w:rsidRPr="00526B30" w:rsidTr="00A84E5E">
        <w:trPr>
          <w:jc w:val="center"/>
        </w:trPr>
        <w:tc>
          <w:tcPr>
            <w:tcW w:w="9716" w:type="dxa"/>
          </w:tcPr>
          <w:p w:rsidR="00206CDD" w:rsidRPr="00526B30" w:rsidRDefault="00AE0CD0" w:rsidP="00A84E5E">
            <w:pPr>
              <w:ind w:left="361"/>
              <w:jc w:val="both"/>
              <w:rPr>
                <w:noProof/>
                <w:sz w:val="20"/>
                <w:szCs w:val="20"/>
              </w:rPr>
            </w:pPr>
            <w:hyperlink r:id="rId82" w:history="1">
              <w:r w:rsidR="00834C04" w:rsidRPr="00834C04">
                <w:rPr>
                  <w:rStyle w:val="Hyperlink"/>
                  <w:noProof/>
                  <w:sz w:val="20"/>
                  <w:szCs w:val="20"/>
                </w:rPr>
                <w:t>Позитивна оцена педагошког рада Комисије за квалитет Факултета медицинских наука</w:t>
              </w:r>
            </w:hyperlink>
          </w:p>
        </w:tc>
      </w:tr>
      <w:tr w:rsidR="00206CDD" w:rsidRPr="00526B30" w:rsidTr="00A84E5E">
        <w:trPr>
          <w:jc w:val="center"/>
        </w:trPr>
        <w:tc>
          <w:tcPr>
            <w:tcW w:w="9716" w:type="dxa"/>
          </w:tcPr>
          <w:p w:rsidR="00206CDD" w:rsidRPr="00526B30" w:rsidRDefault="00B3573B" w:rsidP="00206CDD">
            <w:pPr>
              <w:numPr>
                <w:ilvl w:val="0"/>
                <w:numId w:val="5"/>
              </w:numPr>
              <w:ind w:left="361"/>
              <w:jc w:val="both"/>
              <w:rPr>
                <w:sz w:val="20"/>
                <w:szCs w:val="20"/>
              </w:rPr>
            </w:pPr>
            <w:r>
              <w:rPr>
                <w:noProof/>
                <w:sz w:val="20"/>
                <w:szCs w:val="20"/>
              </w:rPr>
              <w:t>А</w:t>
            </w:r>
            <w:r w:rsidR="00206CDD" w:rsidRPr="00526B30">
              <w:rPr>
                <w:noProof/>
                <w:sz w:val="20"/>
                <w:szCs w:val="20"/>
              </w:rPr>
              <w:t>утор</w:t>
            </w:r>
            <w:r>
              <w:rPr>
                <w:noProof/>
                <w:sz w:val="20"/>
                <w:szCs w:val="20"/>
              </w:rPr>
              <w:t>ство</w:t>
            </w:r>
            <w:r w:rsidR="00206CDD" w:rsidRPr="00526B30">
              <w:rPr>
                <w:noProof/>
                <w:sz w:val="20"/>
                <w:szCs w:val="20"/>
              </w:rPr>
              <w:t xml:space="preserve"> књиге из релевантне области, одобреног уџбеника за ужу научну област, поглавља у одобреном уџбенику за ужу научну област, превода иностраног уџбеника, </w:t>
            </w:r>
            <w:r w:rsidR="00206CDD" w:rsidRPr="00526B30">
              <w:rPr>
                <w:noProof/>
                <w:sz w:val="20"/>
                <w:szCs w:val="20"/>
                <w:lang w:eastAsia="en-GB"/>
              </w:rPr>
              <w:t>монографије, практикума или збирка задатака</w:t>
            </w:r>
            <w:r w:rsidR="00206CDD" w:rsidRPr="00526B30">
              <w:rPr>
                <w:noProof/>
                <w:sz w:val="20"/>
                <w:szCs w:val="20"/>
              </w:rPr>
              <w:t xml:space="preserve"> за ужу научну област (</w:t>
            </w:r>
            <w:r w:rsidR="00206CDD" w:rsidRPr="00526B30">
              <w:rPr>
                <w:sz w:val="20"/>
                <w:szCs w:val="20"/>
              </w:rPr>
              <w:t>наслов, аутор(и), година издавања, издавач):</w:t>
            </w:r>
          </w:p>
        </w:tc>
      </w:tr>
      <w:tr w:rsidR="00206CDD" w:rsidRPr="00526B30" w:rsidTr="00A84E5E">
        <w:trPr>
          <w:jc w:val="center"/>
        </w:trPr>
        <w:tc>
          <w:tcPr>
            <w:tcW w:w="9716" w:type="dxa"/>
          </w:tcPr>
          <w:p w:rsidR="007A5EE0" w:rsidRPr="007A5EE0" w:rsidRDefault="00AE0CD0" w:rsidP="007A5EE0">
            <w:pPr>
              <w:pStyle w:val="ListParagraph"/>
              <w:numPr>
                <w:ilvl w:val="3"/>
                <w:numId w:val="20"/>
              </w:numPr>
              <w:ind w:left="360"/>
              <w:jc w:val="both"/>
              <w:rPr>
                <w:rStyle w:val="Hyperlink"/>
                <w:sz w:val="20"/>
                <w:szCs w:val="20"/>
              </w:rPr>
            </w:pPr>
            <w:r>
              <w:rPr>
                <w:sz w:val="20"/>
                <w:szCs w:val="20"/>
              </w:rPr>
              <w:fldChar w:fldCharType="begin"/>
            </w:r>
            <w:r w:rsidR="007A5EE0">
              <w:rPr>
                <w:sz w:val="20"/>
                <w:szCs w:val="20"/>
              </w:rPr>
              <w:instrText xml:space="preserve"> HYPERLINK "III%20OSTVARENI%20REZULTATI/1.%20OBAVEZNI%20ELEMENTI/1.2.%20REZULTATI%20NASTAVNOG%20RADA/4.%20KNJIGE,%20UDZBENICI,%20MONOGRAFIJE,%20PRAKTIKUMI,%20ZBIRKE/Knjige.pdf" </w:instrText>
            </w:r>
            <w:r>
              <w:rPr>
                <w:sz w:val="20"/>
                <w:szCs w:val="20"/>
              </w:rPr>
              <w:fldChar w:fldCharType="separate"/>
            </w:r>
            <w:r w:rsidR="00991289" w:rsidRPr="007A5EE0">
              <w:rPr>
                <w:rStyle w:val="Hyperlink"/>
                <w:sz w:val="20"/>
                <w:szCs w:val="20"/>
              </w:rPr>
              <w:t xml:space="preserve">ISBN 86-82477-89-0 </w:t>
            </w:r>
            <w:r w:rsidR="007A5EE0" w:rsidRPr="007A5EE0">
              <w:rPr>
                <w:rStyle w:val="Hyperlink"/>
                <w:sz w:val="20"/>
                <w:szCs w:val="20"/>
              </w:rPr>
              <w:t>Нacлoв</w:t>
            </w:r>
            <w:r w:rsidR="00991289" w:rsidRPr="007A5EE0">
              <w:rPr>
                <w:rStyle w:val="Hyperlink"/>
                <w:sz w:val="20"/>
                <w:szCs w:val="20"/>
              </w:rPr>
              <w:t>: Клиничка пропедевтика - збирка тест питања са одговорима за студенте високе медицинске школе</w:t>
            </w:r>
            <w:r w:rsidR="007A5EE0" w:rsidRPr="007A5EE0">
              <w:rPr>
                <w:rStyle w:val="Hyperlink"/>
                <w:sz w:val="20"/>
                <w:szCs w:val="20"/>
              </w:rPr>
              <w:t xml:space="preserve"> аутор </w:t>
            </w:r>
            <w:r w:rsidR="00991289" w:rsidRPr="007A5EE0">
              <w:rPr>
                <w:rStyle w:val="Hyperlink"/>
                <w:sz w:val="20"/>
                <w:szCs w:val="20"/>
              </w:rPr>
              <w:t>(</w:t>
            </w:r>
            <w:r w:rsidR="007A5EE0" w:rsidRPr="007A5EE0">
              <w:rPr>
                <w:rStyle w:val="Hyperlink"/>
                <w:sz w:val="20"/>
                <w:szCs w:val="20"/>
              </w:rPr>
              <w:t>уредник</w:t>
            </w:r>
            <w:r w:rsidR="00991289" w:rsidRPr="007A5EE0">
              <w:rPr>
                <w:rStyle w:val="Hyperlink"/>
                <w:sz w:val="20"/>
                <w:szCs w:val="20"/>
              </w:rPr>
              <w:t>): Проф. др Зорица Лазић</w:t>
            </w:r>
            <w:r w:rsidR="007A5EE0" w:rsidRPr="007A5EE0">
              <w:rPr>
                <w:rStyle w:val="Hyperlink"/>
                <w:sz w:val="20"/>
                <w:szCs w:val="20"/>
              </w:rPr>
              <w:t xml:space="preserve"> издање</w:t>
            </w:r>
            <w:r w:rsidR="00991289" w:rsidRPr="007A5EE0">
              <w:rPr>
                <w:rStyle w:val="Hyperlink"/>
                <w:sz w:val="20"/>
                <w:szCs w:val="20"/>
              </w:rPr>
              <w:t>: Прво - Медицински факулте</w:t>
            </w:r>
            <w:r w:rsidR="007A5EE0" w:rsidRPr="007A5EE0">
              <w:rPr>
                <w:rStyle w:val="Hyperlink"/>
                <w:sz w:val="20"/>
                <w:szCs w:val="20"/>
              </w:rPr>
              <w:t>т</w:t>
            </w:r>
            <w:r w:rsidR="00991289" w:rsidRPr="007A5EE0">
              <w:rPr>
                <w:rStyle w:val="Hyperlink"/>
                <w:sz w:val="20"/>
                <w:szCs w:val="20"/>
              </w:rPr>
              <w:t xml:space="preserve"> Крагујевац (репетиторијум) </w:t>
            </w:r>
            <w:r w:rsidR="007A5EE0" w:rsidRPr="007A5EE0">
              <w:rPr>
                <w:rStyle w:val="Hyperlink"/>
                <w:sz w:val="20"/>
                <w:szCs w:val="20"/>
              </w:rPr>
              <w:t>година издања</w:t>
            </w:r>
            <w:r w:rsidR="00991289" w:rsidRPr="007A5EE0">
              <w:rPr>
                <w:rStyle w:val="Hyperlink"/>
                <w:sz w:val="20"/>
                <w:szCs w:val="20"/>
              </w:rPr>
              <w:t>: 2004.</w:t>
            </w:r>
            <w:r w:rsidR="007A5EE0" w:rsidRPr="007A5EE0">
              <w:rPr>
                <w:rStyle w:val="Hyperlink"/>
                <w:sz w:val="20"/>
                <w:szCs w:val="20"/>
              </w:rPr>
              <w:t xml:space="preserve"> </w:t>
            </w:r>
          </w:p>
          <w:p w:rsidR="00991289" w:rsidRPr="007A5EE0" w:rsidRDefault="00991289" w:rsidP="007A5EE0">
            <w:pPr>
              <w:pStyle w:val="ListParagraph"/>
              <w:numPr>
                <w:ilvl w:val="3"/>
                <w:numId w:val="20"/>
              </w:numPr>
              <w:ind w:left="360"/>
              <w:jc w:val="both"/>
              <w:rPr>
                <w:rStyle w:val="Hyperlink"/>
                <w:sz w:val="20"/>
                <w:szCs w:val="20"/>
              </w:rPr>
            </w:pPr>
            <w:r w:rsidRPr="007A5EE0">
              <w:rPr>
                <w:rStyle w:val="Hyperlink"/>
                <w:sz w:val="20"/>
                <w:szCs w:val="20"/>
              </w:rPr>
              <w:t xml:space="preserve">ISBN 86-7760-016-7 </w:t>
            </w:r>
            <w:r w:rsidR="007A5EE0" w:rsidRPr="007A5EE0">
              <w:rPr>
                <w:rStyle w:val="Hyperlink"/>
                <w:sz w:val="20"/>
                <w:szCs w:val="20"/>
              </w:rPr>
              <w:t>Нacлoв</w:t>
            </w:r>
            <w:r w:rsidRPr="007A5EE0">
              <w:rPr>
                <w:rStyle w:val="Hyperlink"/>
                <w:sz w:val="20"/>
                <w:szCs w:val="20"/>
              </w:rPr>
              <w:t xml:space="preserve">: Хитна стања у медицини </w:t>
            </w:r>
            <w:r w:rsidR="007A5EE0" w:rsidRPr="007A5EE0">
              <w:rPr>
                <w:rStyle w:val="Hyperlink"/>
                <w:sz w:val="20"/>
                <w:szCs w:val="20"/>
              </w:rPr>
              <w:t xml:space="preserve">аутор </w:t>
            </w:r>
            <w:r w:rsidRPr="007A5EE0">
              <w:rPr>
                <w:rStyle w:val="Hyperlink"/>
                <w:sz w:val="20"/>
                <w:szCs w:val="20"/>
              </w:rPr>
              <w:t>(</w:t>
            </w:r>
            <w:r w:rsidR="007A5EE0" w:rsidRPr="007A5EE0">
              <w:rPr>
                <w:rStyle w:val="Hyperlink"/>
                <w:sz w:val="20"/>
                <w:szCs w:val="20"/>
              </w:rPr>
              <w:t>уредник</w:t>
            </w:r>
            <w:r w:rsidRPr="007A5EE0">
              <w:rPr>
                <w:rStyle w:val="Hyperlink"/>
                <w:sz w:val="20"/>
                <w:szCs w:val="20"/>
              </w:rPr>
              <w:t xml:space="preserve">): Проф. др Милета Поскурица </w:t>
            </w:r>
            <w:r w:rsidR="007A5EE0" w:rsidRPr="007A5EE0">
              <w:rPr>
                <w:rStyle w:val="Hyperlink"/>
                <w:sz w:val="20"/>
                <w:szCs w:val="20"/>
              </w:rPr>
              <w:t>издање</w:t>
            </w:r>
            <w:r w:rsidRPr="007A5EE0">
              <w:rPr>
                <w:rStyle w:val="Hyperlink"/>
                <w:sz w:val="20"/>
                <w:szCs w:val="20"/>
              </w:rPr>
              <w:t>: Прво-Медицински факултет Крагујевац ГОДИНА ИЗДАЊА: 2006.</w:t>
            </w:r>
          </w:p>
          <w:p w:rsidR="00991289" w:rsidRPr="007A5EE0" w:rsidRDefault="00991289" w:rsidP="007A5EE0">
            <w:pPr>
              <w:pStyle w:val="ListParagraph"/>
              <w:numPr>
                <w:ilvl w:val="3"/>
                <w:numId w:val="20"/>
              </w:numPr>
              <w:ind w:left="360"/>
              <w:jc w:val="both"/>
              <w:rPr>
                <w:sz w:val="20"/>
                <w:szCs w:val="20"/>
              </w:rPr>
            </w:pPr>
            <w:r w:rsidRPr="007A5EE0">
              <w:rPr>
                <w:rStyle w:val="Hyperlink"/>
                <w:sz w:val="20"/>
                <w:szCs w:val="20"/>
              </w:rPr>
              <w:t xml:space="preserve">ISBN 86-7760-082-2 </w:t>
            </w:r>
            <w:r w:rsidR="007A5EE0" w:rsidRPr="007A5EE0">
              <w:rPr>
                <w:rStyle w:val="Hyperlink"/>
                <w:sz w:val="20"/>
                <w:szCs w:val="20"/>
              </w:rPr>
              <w:t>Нacлoв</w:t>
            </w:r>
            <w:r w:rsidRPr="007A5EE0">
              <w:rPr>
                <w:rStyle w:val="Hyperlink"/>
                <w:sz w:val="20"/>
                <w:szCs w:val="20"/>
              </w:rPr>
              <w:t xml:space="preserve">: Здравствена економија са фармакоекономијом </w:t>
            </w:r>
            <w:r w:rsidR="007A5EE0" w:rsidRPr="007A5EE0">
              <w:rPr>
                <w:rStyle w:val="Hyperlink"/>
                <w:sz w:val="20"/>
                <w:szCs w:val="20"/>
              </w:rPr>
              <w:t xml:space="preserve">аутор </w:t>
            </w:r>
            <w:r w:rsidRPr="007A5EE0">
              <w:rPr>
                <w:rStyle w:val="Hyperlink"/>
                <w:sz w:val="20"/>
                <w:szCs w:val="20"/>
              </w:rPr>
              <w:t>(</w:t>
            </w:r>
            <w:r w:rsidR="007A5EE0" w:rsidRPr="007A5EE0">
              <w:rPr>
                <w:rStyle w:val="Hyperlink"/>
                <w:sz w:val="20"/>
                <w:szCs w:val="20"/>
              </w:rPr>
              <w:t>уредник</w:t>
            </w:r>
            <w:r w:rsidRPr="007A5EE0">
              <w:rPr>
                <w:rStyle w:val="Hyperlink"/>
                <w:sz w:val="20"/>
                <w:szCs w:val="20"/>
              </w:rPr>
              <w:t xml:space="preserve">): Проф. др Михајло Јаковљевић </w:t>
            </w:r>
            <w:r w:rsidR="007A5EE0" w:rsidRPr="007A5EE0">
              <w:rPr>
                <w:rStyle w:val="Hyperlink"/>
                <w:sz w:val="20"/>
                <w:szCs w:val="20"/>
              </w:rPr>
              <w:t>издање</w:t>
            </w:r>
            <w:r w:rsidRPr="007A5EE0">
              <w:rPr>
                <w:rStyle w:val="Hyperlink"/>
                <w:sz w:val="20"/>
                <w:szCs w:val="20"/>
              </w:rPr>
              <w:t xml:space="preserve">: Прво - Факултет медицинских наука Крагујевац </w:t>
            </w:r>
            <w:r w:rsidR="007A5EE0" w:rsidRPr="007A5EE0">
              <w:rPr>
                <w:rStyle w:val="Hyperlink"/>
                <w:sz w:val="20"/>
                <w:szCs w:val="20"/>
              </w:rPr>
              <w:t>година издања</w:t>
            </w:r>
            <w:r w:rsidRPr="007A5EE0">
              <w:rPr>
                <w:rStyle w:val="Hyperlink"/>
                <w:sz w:val="20"/>
                <w:szCs w:val="20"/>
              </w:rPr>
              <w:t>: 2014.</w:t>
            </w:r>
            <w:r w:rsidR="00AE0CD0">
              <w:rPr>
                <w:sz w:val="20"/>
                <w:szCs w:val="20"/>
              </w:rPr>
              <w:fldChar w:fldCharType="end"/>
            </w:r>
          </w:p>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B3573B" w:rsidP="00206CDD">
            <w:pPr>
              <w:numPr>
                <w:ilvl w:val="0"/>
                <w:numId w:val="5"/>
              </w:numPr>
              <w:ind w:left="361"/>
              <w:jc w:val="both"/>
              <w:rPr>
                <w:sz w:val="20"/>
                <w:szCs w:val="20"/>
              </w:rPr>
            </w:pPr>
            <w:r>
              <w:rPr>
                <w:noProof/>
                <w:sz w:val="20"/>
                <w:szCs w:val="20"/>
                <w:lang w:eastAsia="en-GB"/>
              </w:rPr>
              <w:t>А</w:t>
            </w:r>
            <w:r w:rsidR="00206CDD" w:rsidRPr="00526B30">
              <w:rPr>
                <w:noProof/>
                <w:sz w:val="20"/>
                <w:szCs w:val="20"/>
                <w:lang w:eastAsia="en-GB"/>
              </w:rPr>
              <w:t>утор</w:t>
            </w:r>
            <w:r>
              <w:rPr>
                <w:noProof/>
                <w:sz w:val="20"/>
                <w:szCs w:val="20"/>
                <w:lang w:eastAsia="en-GB"/>
              </w:rPr>
              <w:t>ство</w:t>
            </w:r>
            <w:r w:rsidR="00206CDD" w:rsidRPr="00526B30">
              <w:rPr>
                <w:noProof/>
                <w:sz w:val="20"/>
                <w:szCs w:val="20"/>
                <w:lang w:eastAsia="en-GB"/>
              </w:rPr>
              <w:t xml:space="preserve"> тест питања у бази одобреној за полагање испита из уже научне области (навести број тест питања):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01522E">
            <w:pPr>
              <w:numPr>
                <w:ilvl w:val="0"/>
                <w:numId w:val="5"/>
              </w:numPr>
              <w:ind w:left="361"/>
              <w:jc w:val="both"/>
              <w:rPr>
                <w:sz w:val="20"/>
                <w:szCs w:val="20"/>
              </w:rPr>
            </w:pPr>
            <w:r w:rsidRPr="00526B30">
              <w:rPr>
                <w:sz w:val="20"/>
                <w:szCs w:val="20"/>
              </w:rPr>
              <w:t xml:space="preserve">Назив студијског програма, предмета (модула, курса), година студијског програма и број часова које је </w:t>
            </w:r>
            <w:r w:rsidR="0001522E">
              <w:rPr>
                <w:sz w:val="20"/>
                <w:szCs w:val="20"/>
              </w:rPr>
              <w:t>професор</w:t>
            </w:r>
            <w:r w:rsidRPr="00526B30">
              <w:rPr>
                <w:sz w:val="20"/>
                <w:szCs w:val="20"/>
              </w:rPr>
              <w:t xml:space="preserve"> одржао у току школске године (на основним, дипломским односно специјалистичким, магистарским и докторским студијама):</w:t>
            </w:r>
          </w:p>
        </w:tc>
      </w:tr>
      <w:tr w:rsidR="00206CDD" w:rsidRPr="00526B30" w:rsidTr="00A84E5E">
        <w:trPr>
          <w:jc w:val="center"/>
        </w:trPr>
        <w:tc>
          <w:tcPr>
            <w:tcW w:w="9716" w:type="dxa"/>
          </w:tcPr>
          <w:p w:rsidR="005401ED" w:rsidRPr="00184D3F" w:rsidRDefault="00AE0CD0" w:rsidP="005401ED">
            <w:pPr>
              <w:pStyle w:val="ListParagraph"/>
              <w:numPr>
                <w:ilvl w:val="0"/>
                <w:numId w:val="15"/>
              </w:numPr>
              <w:jc w:val="both"/>
              <w:rPr>
                <w:rStyle w:val="Hyperlink"/>
                <w:sz w:val="20"/>
                <w:szCs w:val="20"/>
              </w:rPr>
            </w:pPr>
            <w:r>
              <w:rPr>
                <w:sz w:val="20"/>
                <w:szCs w:val="20"/>
              </w:rPr>
              <w:fldChar w:fldCharType="begin"/>
            </w:r>
            <w:r w:rsidR="00184D3F">
              <w:rPr>
                <w:sz w:val="20"/>
                <w:szCs w:val="20"/>
              </w:rPr>
              <w:instrText xml:space="preserve"> HYPERLINK "III%20OSTVARENI%20REZULTATI/1.%20OBAVEZNI%20ELEMENTI/1.2.%20REZULTATI%20NASTAVNOG%20RADA/1,%20%202%20i%206.%20STUDIJSKI%20PROGRAMI%20I%20FOND%20SATI/Potvrda%20o%20broju%20casova%20aktivne%20nastave.pdf" </w:instrText>
            </w:r>
            <w:r>
              <w:rPr>
                <w:sz w:val="20"/>
                <w:szCs w:val="20"/>
              </w:rPr>
              <w:fldChar w:fldCharType="separate"/>
            </w:r>
            <w:r w:rsidR="005401ED" w:rsidRPr="00184D3F">
              <w:rPr>
                <w:rStyle w:val="Hyperlink"/>
                <w:sz w:val="20"/>
                <w:szCs w:val="20"/>
              </w:rPr>
              <w:t>Интегрисане академске студије медицине, Интерна медицина I, III година, 10 часова предавања</w:t>
            </w:r>
          </w:p>
          <w:p w:rsidR="005401ED" w:rsidRPr="00184D3F" w:rsidRDefault="005401ED" w:rsidP="005401ED">
            <w:pPr>
              <w:pStyle w:val="ListParagraph"/>
              <w:numPr>
                <w:ilvl w:val="0"/>
                <w:numId w:val="15"/>
              </w:numPr>
              <w:jc w:val="both"/>
              <w:rPr>
                <w:rStyle w:val="Hyperlink"/>
                <w:sz w:val="20"/>
                <w:szCs w:val="20"/>
              </w:rPr>
            </w:pPr>
            <w:r w:rsidRPr="00184D3F">
              <w:rPr>
                <w:rStyle w:val="Hyperlink"/>
                <w:sz w:val="20"/>
                <w:szCs w:val="20"/>
              </w:rPr>
              <w:t>Интегрисане академске студије фармације, Болести и циљеви лечења, III година, 3 часа предавања</w:t>
            </w:r>
          </w:p>
          <w:p w:rsidR="005401ED" w:rsidRPr="00184D3F" w:rsidRDefault="005401ED" w:rsidP="005401ED">
            <w:pPr>
              <w:pStyle w:val="ListParagraph"/>
              <w:numPr>
                <w:ilvl w:val="0"/>
                <w:numId w:val="15"/>
              </w:numPr>
              <w:jc w:val="both"/>
              <w:rPr>
                <w:rStyle w:val="Hyperlink"/>
                <w:sz w:val="20"/>
                <w:szCs w:val="20"/>
              </w:rPr>
            </w:pPr>
            <w:r w:rsidRPr="00184D3F">
              <w:rPr>
                <w:rStyle w:val="Hyperlink"/>
                <w:sz w:val="20"/>
                <w:szCs w:val="20"/>
              </w:rPr>
              <w:t>Интегрисане академске студије фармације, Практичан рад на одељењима интерне клинике, IV година, 3 часа предавања</w:t>
            </w:r>
          </w:p>
          <w:p w:rsidR="005401ED" w:rsidRPr="005401ED" w:rsidRDefault="005401ED" w:rsidP="005401ED">
            <w:pPr>
              <w:pStyle w:val="ListParagraph"/>
              <w:numPr>
                <w:ilvl w:val="0"/>
                <w:numId w:val="15"/>
              </w:numPr>
              <w:jc w:val="both"/>
              <w:rPr>
                <w:sz w:val="20"/>
                <w:szCs w:val="20"/>
              </w:rPr>
            </w:pPr>
            <w:r w:rsidRPr="00184D3F">
              <w:rPr>
                <w:rStyle w:val="Hyperlink"/>
                <w:sz w:val="20"/>
                <w:szCs w:val="20"/>
              </w:rPr>
              <w:t>Интегрисане академске студије стоматологије, Интерна медицина са педијатријом, II година, 2 часа предавања</w:t>
            </w:r>
            <w:r w:rsidR="00AE0CD0">
              <w:rPr>
                <w:sz w:val="20"/>
                <w:szCs w:val="20"/>
              </w:rPr>
              <w:fldChar w:fldCharType="end"/>
            </w:r>
          </w:p>
        </w:tc>
      </w:tr>
      <w:tr w:rsidR="00206CDD" w:rsidRPr="00526B30" w:rsidTr="00A84E5E">
        <w:trPr>
          <w:jc w:val="center"/>
        </w:trPr>
        <w:tc>
          <w:tcPr>
            <w:tcW w:w="9716" w:type="dxa"/>
          </w:tcPr>
          <w:p w:rsidR="00206CDD" w:rsidRPr="00526B30" w:rsidRDefault="00206CDD" w:rsidP="00206CDD">
            <w:pPr>
              <w:numPr>
                <w:ilvl w:val="0"/>
                <w:numId w:val="5"/>
              </w:numPr>
              <w:ind w:left="361"/>
              <w:jc w:val="both"/>
              <w:rPr>
                <w:sz w:val="20"/>
                <w:szCs w:val="20"/>
              </w:rPr>
            </w:pPr>
            <w:r w:rsidRPr="00526B30">
              <w:rPr>
                <w:sz w:val="20"/>
                <w:szCs w:val="20"/>
              </w:rPr>
              <w:t>Увођење нових метода у реализацији наставе и развоју квалитетног материјала за употребу у настави (задатака, демонстрационих огледа и слично.):</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5"/>
              </w:numPr>
              <w:ind w:left="361"/>
              <w:jc w:val="both"/>
              <w:rPr>
                <w:sz w:val="20"/>
                <w:szCs w:val="20"/>
              </w:rPr>
            </w:pPr>
            <w:r w:rsidRPr="00526B30">
              <w:rPr>
                <w:sz w:val="20"/>
                <w:szCs w:val="20"/>
              </w:rPr>
              <w:t>Увођење нових области, наставних предмета (модула, курсева):</w:t>
            </w:r>
          </w:p>
        </w:tc>
      </w:tr>
      <w:tr w:rsidR="00206CDD" w:rsidRPr="00526B30" w:rsidTr="00A84E5E">
        <w:trPr>
          <w:jc w:val="center"/>
        </w:trPr>
        <w:tc>
          <w:tcPr>
            <w:tcW w:w="9716" w:type="dxa"/>
          </w:tcPr>
          <w:p w:rsidR="00206CDD" w:rsidRPr="00526B30" w:rsidRDefault="00206CDD" w:rsidP="00A84E5E">
            <w:pPr>
              <w:ind w:left="307" w:hanging="200"/>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5"/>
              </w:numPr>
              <w:ind w:left="361"/>
              <w:jc w:val="both"/>
              <w:rPr>
                <w:sz w:val="20"/>
                <w:szCs w:val="20"/>
              </w:rPr>
            </w:pPr>
            <w:r w:rsidRPr="00526B30">
              <w:rPr>
                <w:noProof/>
                <w:sz w:val="20"/>
                <w:szCs w:val="20"/>
                <w:lang w:eastAsia="en-GB"/>
              </w:rPr>
              <w:t>Учешће у припреми и руковођење студијским програмом и/или руковођење катедром:</w:t>
            </w:r>
          </w:p>
        </w:tc>
      </w:tr>
      <w:tr w:rsidR="00206CDD" w:rsidRPr="00526B30" w:rsidTr="00A84E5E">
        <w:trPr>
          <w:jc w:val="center"/>
        </w:trPr>
        <w:tc>
          <w:tcPr>
            <w:tcW w:w="9716" w:type="dxa"/>
          </w:tcPr>
          <w:p w:rsidR="00206CDD" w:rsidRPr="007357B3" w:rsidRDefault="00AE0CD0" w:rsidP="007357B3">
            <w:pPr>
              <w:pStyle w:val="ListParagraph"/>
              <w:numPr>
                <w:ilvl w:val="0"/>
                <w:numId w:val="24"/>
              </w:numPr>
              <w:jc w:val="both"/>
              <w:rPr>
                <w:sz w:val="20"/>
                <w:szCs w:val="20"/>
              </w:rPr>
            </w:pPr>
            <w:hyperlink r:id="rId83" w:history="1">
              <w:r w:rsidR="007357B3" w:rsidRPr="00A17567">
                <w:rPr>
                  <w:rStyle w:val="Hyperlink"/>
                  <w:sz w:val="20"/>
                  <w:szCs w:val="20"/>
                </w:rPr>
                <w:t>Шеф Катедре за ургентна стања у медицини и примарну здравствену заштиту на студијском програму интегрисаних академских студија медицине</w:t>
              </w:r>
            </w:hyperlink>
          </w:p>
          <w:p w:rsidR="007357B3" w:rsidRPr="007357B3" w:rsidRDefault="00AE0CD0" w:rsidP="007357B3">
            <w:pPr>
              <w:pStyle w:val="ListParagraph"/>
              <w:numPr>
                <w:ilvl w:val="0"/>
                <w:numId w:val="24"/>
              </w:numPr>
              <w:jc w:val="both"/>
              <w:rPr>
                <w:sz w:val="20"/>
                <w:szCs w:val="20"/>
              </w:rPr>
            </w:pPr>
            <w:hyperlink r:id="rId84" w:history="1">
              <w:r w:rsidR="007357B3" w:rsidRPr="00A17567">
                <w:rPr>
                  <w:rStyle w:val="Hyperlink"/>
                  <w:sz w:val="20"/>
                  <w:szCs w:val="20"/>
                </w:rPr>
                <w:t>Шеф Катедре клиничке пропедевтике на основним студијама на смеру за вишег медицинског техничара.</w:t>
              </w:r>
            </w:hyperlink>
          </w:p>
          <w:p w:rsidR="007357B3" w:rsidRPr="007357B3" w:rsidRDefault="00AE0CD0" w:rsidP="007357B3">
            <w:pPr>
              <w:pStyle w:val="ListParagraph"/>
              <w:numPr>
                <w:ilvl w:val="0"/>
                <w:numId w:val="24"/>
              </w:numPr>
              <w:jc w:val="both"/>
              <w:rPr>
                <w:sz w:val="20"/>
                <w:szCs w:val="20"/>
              </w:rPr>
            </w:pPr>
            <w:hyperlink r:id="rId85" w:history="1">
              <w:r w:rsidR="007357B3" w:rsidRPr="00A17567">
                <w:rPr>
                  <w:rStyle w:val="Hyperlink"/>
                  <w:sz w:val="20"/>
                  <w:szCs w:val="20"/>
                </w:rPr>
                <w:t>Шеф Катедре уже специјализације гране медицине Пулмологија</w:t>
              </w:r>
            </w:hyperlink>
          </w:p>
          <w:p w:rsidR="007357B3" w:rsidRPr="007357B3" w:rsidRDefault="00AE0CD0" w:rsidP="007357B3">
            <w:pPr>
              <w:pStyle w:val="ListParagraph"/>
              <w:numPr>
                <w:ilvl w:val="0"/>
                <w:numId w:val="24"/>
              </w:numPr>
              <w:jc w:val="both"/>
              <w:rPr>
                <w:sz w:val="20"/>
                <w:szCs w:val="20"/>
              </w:rPr>
            </w:pPr>
            <w:hyperlink r:id="rId86" w:history="1">
              <w:r w:rsidR="00A17567" w:rsidRPr="00A17567">
                <w:rPr>
                  <w:rStyle w:val="Hyperlink"/>
                  <w:sz w:val="20"/>
                  <w:szCs w:val="20"/>
                </w:rPr>
                <w:t xml:space="preserve">Шеф </w:t>
              </w:r>
              <w:r w:rsidR="007357B3" w:rsidRPr="00A17567">
                <w:rPr>
                  <w:rStyle w:val="Hyperlink"/>
                  <w:sz w:val="20"/>
                  <w:szCs w:val="20"/>
                </w:rPr>
                <w:t>Катедре за интерну медицину на студијском програму основних струковних студија</w:t>
              </w:r>
            </w:hyperlink>
          </w:p>
        </w:tc>
      </w:tr>
      <w:tr w:rsidR="00206CDD" w:rsidRPr="00526B30" w:rsidTr="00A84E5E">
        <w:trPr>
          <w:jc w:val="center"/>
        </w:trPr>
        <w:tc>
          <w:tcPr>
            <w:tcW w:w="9716" w:type="dxa"/>
          </w:tcPr>
          <w:p w:rsidR="00206CDD" w:rsidRPr="00526B30" w:rsidRDefault="00206CDD" w:rsidP="00206CDD">
            <w:pPr>
              <w:numPr>
                <w:ilvl w:val="0"/>
                <w:numId w:val="5"/>
              </w:numPr>
              <w:ind w:left="361"/>
              <w:jc w:val="both"/>
              <w:rPr>
                <w:sz w:val="20"/>
                <w:szCs w:val="20"/>
              </w:rPr>
            </w:pPr>
            <w:r w:rsidRPr="00526B30">
              <w:rPr>
                <w:noProof/>
                <w:sz w:val="20"/>
                <w:szCs w:val="20"/>
                <w:lang w:eastAsia="en-GB"/>
              </w:rPr>
              <w:t>Активно учешће у раду или организација периодичних и перманентних клиничких/лабораторијских састанака или журнал клубова:</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5"/>
              </w:numPr>
              <w:ind w:left="361"/>
              <w:jc w:val="both"/>
              <w:rPr>
                <w:sz w:val="20"/>
                <w:szCs w:val="20"/>
              </w:rPr>
            </w:pPr>
            <w:r w:rsidRPr="00526B30">
              <w:rPr>
                <w:noProof/>
                <w:sz w:val="20"/>
                <w:szCs w:val="20"/>
                <w:lang w:eastAsia="en-GB"/>
              </w:rPr>
              <w:t>Руковођење радом демонстратора (фацилитатора), сарадника у настави, стажиста, специјализаната, асистената:</w:t>
            </w:r>
          </w:p>
        </w:tc>
      </w:tr>
      <w:tr w:rsidR="00206CDD" w:rsidRPr="00526B30" w:rsidTr="00A84E5E">
        <w:trPr>
          <w:jc w:val="center"/>
        </w:trPr>
        <w:tc>
          <w:tcPr>
            <w:tcW w:w="9716" w:type="dxa"/>
          </w:tcPr>
          <w:p w:rsidR="00206CDD" w:rsidRPr="00A17567" w:rsidRDefault="00AE0CD0" w:rsidP="00A84E5E">
            <w:pPr>
              <w:pStyle w:val="ListParagraph"/>
              <w:numPr>
                <w:ilvl w:val="0"/>
                <w:numId w:val="24"/>
              </w:numPr>
              <w:jc w:val="both"/>
              <w:rPr>
                <w:sz w:val="20"/>
                <w:szCs w:val="20"/>
              </w:rPr>
            </w:pPr>
            <w:hyperlink r:id="rId87" w:history="1">
              <w:r w:rsidR="00A17567" w:rsidRPr="00A17567">
                <w:rPr>
                  <w:rStyle w:val="Hyperlink"/>
                  <w:sz w:val="20"/>
                  <w:szCs w:val="20"/>
                </w:rPr>
                <w:t>Шеф Катедре уже специјализације гране медицине Пулмологија</w:t>
              </w:r>
            </w:hyperlink>
          </w:p>
        </w:tc>
      </w:tr>
      <w:tr w:rsidR="00206CDD" w:rsidRPr="00526B30" w:rsidTr="00A84E5E">
        <w:trPr>
          <w:jc w:val="center"/>
        </w:trPr>
        <w:tc>
          <w:tcPr>
            <w:tcW w:w="9716" w:type="dxa"/>
          </w:tcPr>
          <w:p w:rsidR="00206CDD" w:rsidRPr="00526B30" w:rsidRDefault="00206CDD" w:rsidP="00206CDD">
            <w:pPr>
              <w:numPr>
                <w:ilvl w:val="0"/>
                <w:numId w:val="5"/>
              </w:numPr>
              <w:ind w:left="361"/>
              <w:jc w:val="both"/>
              <w:rPr>
                <w:sz w:val="20"/>
                <w:szCs w:val="20"/>
              </w:rPr>
            </w:pPr>
            <w:r w:rsidRPr="00526B30">
              <w:rPr>
                <w:noProof/>
                <w:sz w:val="20"/>
                <w:szCs w:val="20"/>
                <w:lang w:eastAsia="en-GB"/>
              </w:rPr>
              <w:t>Руковођење предметом у оквиру уже научне области:</w:t>
            </w:r>
          </w:p>
        </w:tc>
      </w:tr>
      <w:tr w:rsidR="00206CDD" w:rsidRPr="00526B30" w:rsidTr="00A84E5E">
        <w:trPr>
          <w:jc w:val="center"/>
        </w:trPr>
        <w:tc>
          <w:tcPr>
            <w:tcW w:w="9716" w:type="dxa"/>
          </w:tcPr>
          <w:p w:rsidR="00206CDD" w:rsidRDefault="00AE0CD0" w:rsidP="007357B3">
            <w:pPr>
              <w:pStyle w:val="ListParagraph"/>
              <w:numPr>
                <w:ilvl w:val="0"/>
                <w:numId w:val="23"/>
              </w:numPr>
              <w:jc w:val="both"/>
              <w:rPr>
                <w:sz w:val="20"/>
                <w:szCs w:val="20"/>
              </w:rPr>
            </w:pPr>
            <w:hyperlink r:id="rId88" w:history="1">
              <w:r w:rsidR="007357B3" w:rsidRPr="00A17567">
                <w:rPr>
                  <w:rStyle w:val="Hyperlink"/>
                  <w:sz w:val="20"/>
                  <w:szCs w:val="20"/>
                </w:rPr>
                <w:t>Руководилац предмета Решавање клиничких проблема, на одсеку фармација</w:t>
              </w:r>
            </w:hyperlink>
          </w:p>
          <w:p w:rsidR="007357B3" w:rsidRPr="007357B3" w:rsidRDefault="00AE0CD0" w:rsidP="007357B3">
            <w:pPr>
              <w:pStyle w:val="ListParagraph"/>
              <w:numPr>
                <w:ilvl w:val="0"/>
                <w:numId w:val="23"/>
              </w:numPr>
              <w:jc w:val="both"/>
              <w:rPr>
                <w:sz w:val="20"/>
                <w:szCs w:val="20"/>
              </w:rPr>
            </w:pPr>
            <w:hyperlink r:id="rId89" w:history="1">
              <w:r w:rsidR="007357B3" w:rsidRPr="00A17567">
                <w:rPr>
                  <w:rStyle w:val="Hyperlink"/>
                  <w:sz w:val="20"/>
                  <w:szCs w:val="20"/>
                </w:rPr>
                <w:t>Руководилац предмета Болести и циљеви лечења, на одсеку фармација</w:t>
              </w:r>
            </w:hyperlink>
          </w:p>
        </w:tc>
      </w:tr>
      <w:tr w:rsidR="00206CDD" w:rsidRPr="00526B30" w:rsidTr="00A84E5E">
        <w:trPr>
          <w:jc w:val="center"/>
        </w:trPr>
        <w:tc>
          <w:tcPr>
            <w:tcW w:w="9716" w:type="dxa"/>
          </w:tcPr>
          <w:p w:rsidR="00206CDD" w:rsidRPr="00526B30" w:rsidRDefault="00206CDD" w:rsidP="00206CDD">
            <w:pPr>
              <w:numPr>
                <w:ilvl w:val="0"/>
                <w:numId w:val="5"/>
              </w:numPr>
              <w:ind w:left="361"/>
              <w:jc w:val="both"/>
              <w:rPr>
                <w:sz w:val="20"/>
                <w:szCs w:val="20"/>
              </w:rPr>
            </w:pPr>
            <w:r w:rsidRPr="00526B30">
              <w:rPr>
                <w:noProof/>
                <w:sz w:val="20"/>
                <w:szCs w:val="20"/>
                <w:lang w:eastAsia="en-GB"/>
              </w:rPr>
              <w:t>Менторство студентских радова:</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5"/>
              </w:numPr>
              <w:ind w:left="361"/>
              <w:jc w:val="both"/>
              <w:rPr>
                <w:sz w:val="20"/>
                <w:szCs w:val="20"/>
              </w:rPr>
            </w:pPr>
            <w:r w:rsidRPr="00526B30">
              <w:rPr>
                <w:noProof/>
                <w:sz w:val="20"/>
                <w:szCs w:val="20"/>
                <w:lang w:eastAsia="en-GB"/>
              </w:rPr>
              <w:lastRenderedPageBreak/>
              <w:t>Туторство:</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5"/>
              </w:numPr>
              <w:ind w:left="361"/>
              <w:jc w:val="both"/>
              <w:rPr>
                <w:sz w:val="20"/>
                <w:szCs w:val="20"/>
              </w:rPr>
            </w:pPr>
            <w:r w:rsidRPr="00526B30">
              <w:rPr>
                <w:sz w:val="20"/>
                <w:szCs w:val="20"/>
              </w:rPr>
              <w:t>Остало:</w:t>
            </w:r>
          </w:p>
        </w:tc>
      </w:tr>
      <w:tr w:rsidR="00206CDD" w:rsidRPr="00526B30" w:rsidTr="00A84E5E">
        <w:trPr>
          <w:jc w:val="center"/>
        </w:trPr>
        <w:tc>
          <w:tcPr>
            <w:tcW w:w="9716" w:type="dxa"/>
            <w:tcBorders>
              <w:bottom w:val="double" w:sz="4" w:space="0" w:color="auto"/>
            </w:tcBorders>
          </w:tcPr>
          <w:p w:rsidR="00206CDD" w:rsidRPr="00526B30" w:rsidRDefault="00206CDD" w:rsidP="00A84E5E">
            <w:pPr>
              <w:jc w:val="both"/>
              <w:rPr>
                <w:sz w:val="20"/>
                <w:szCs w:val="20"/>
              </w:rPr>
            </w:pPr>
          </w:p>
        </w:tc>
      </w:tr>
    </w:tbl>
    <w:p w:rsidR="00A17567" w:rsidRDefault="00A17567" w:rsidP="00206CDD">
      <w:pPr>
        <w:rPr>
          <w:sz w:val="20"/>
          <w:szCs w:val="20"/>
        </w:rPr>
      </w:pPr>
    </w:p>
    <w:p w:rsidR="00A17567" w:rsidRDefault="00A17567" w:rsidP="00206CDD">
      <w:pPr>
        <w:rPr>
          <w:sz w:val="20"/>
          <w:szCs w:val="20"/>
        </w:rPr>
      </w:pP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526B30"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526B30" w:rsidRDefault="00580A89" w:rsidP="00580A89">
            <w:pPr>
              <w:rPr>
                <w:b/>
                <w:sz w:val="20"/>
                <w:szCs w:val="20"/>
              </w:rPr>
            </w:pPr>
            <w:r>
              <w:rPr>
                <w:b/>
                <w:sz w:val="20"/>
                <w:szCs w:val="20"/>
              </w:rPr>
              <w:t>1.3.</w:t>
            </w:r>
            <w:r w:rsidR="00206CDD" w:rsidRPr="00526B30">
              <w:rPr>
                <w:b/>
                <w:sz w:val="20"/>
                <w:szCs w:val="20"/>
              </w:rPr>
              <w:t xml:space="preserve"> </w:t>
            </w:r>
            <w:r w:rsidR="00206CDD">
              <w:rPr>
                <w:b/>
                <w:sz w:val="20"/>
                <w:szCs w:val="20"/>
              </w:rPr>
              <w:t xml:space="preserve">РЕЗУЛТАТИ У </w:t>
            </w:r>
            <w:r w:rsidR="00206CDD" w:rsidRPr="00526B30">
              <w:rPr>
                <w:b/>
                <w:noProof/>
                <w:sz w:val="20"/>
                <w:szCs w:val="20"/>
              </w:rPr>
              <w:t>ОБЕЗБЕЂИВАЊ</w:t>
            </w:r>
            <w:r w:rsidR="00206CDD">
              <w:rPr>
                <w:b/>
                <w:noProof/>
                <w:sz w:val="20"/>
                <w:szCs w:val="20"/>
              </w:rPr>
              <w:t>У</w:t>
            </w:r>
            <w:r w:rsidR="00206CDD" w:rsidRPr="00526B30">
              <w:rPr>
                <w:b/>
                <w:noProof/>
                <w:sz w:val="20"/>
                <w:szCs w:val="20"/>
              </w:rPr>
              <w:t xml:space="preserve"> НАУЧНО-НАСТАВНОГ ПОДМЛАТКА</w:t>
            </w:r>
          </w:p>
        </w:tc>
      </w:tr>
      <w:tr w:rsidR="00206CDD" w:rsidRPr="00526B30" w:rsidTr="00A84E5E">
        <w:trPr>
          <w:jc w:val="center"/>
        </w:trPr>
        <w:tc>
          <w:tcPr>
            <w:tcW w:w="9716" w:type="dxa"/>
            <w:tcBorders>
              <w:top w:val="double" w:sz="4" w:space="0" w:color="auto"/>
            </w:tcBorders>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4"/>
              </w:numPr>
              <w:ind w:left="361" w:hanging="361"/>
              <w:jc w:val="both"/>
              <w:rPr>
                <w:sz w:val="20"/>
                <w:szCs w:val="20"/>
              </w:rPr>
            </w:pPr>
            <w:r w:rsidRPr="00526B30">
              <w:rPr>
                <w:sz w:val="20"/>
                <w:szCs w:val="20"/>
              </w:rPr>
              <w:t>Менторство одбрањеног завршног рада на специјалистичким или мастер академским студијама, односно дипломских и специјалистичких радова и магистарских теза (име и презиме студента, ужа научна област и наслов рада, датум одбране):</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4"/>
              </w:numPr>
              <w:ind w:left="361" w:hanging="361"/>
              <w:jc w:val="both"/>
              <w:rPr>
                <w:sz w:val="20"/>
                <w:szCs w:val="20"/>
              </w:rPr>
            </w:pPr>
            <w:r w:rsidRPr="00526B30">
              <w:rPr>
                <w:sz w:val="20"/>
                <w:szCs w:val="20"/>
              </w:rPr>
              <w:t>Учешће у комисијама за одбрану завршних радова на специјалистичким или мастер академским студијама, односно дипломских и специјалистичких радова и магистарских теза (име и презиме студента, ужа научна област и наслов рада, датум одбране):</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E74E9E" w:rsidP="00E74E9E">
            <w:pPr>
              <w:numPr>
                <w:ilvl w:val="0"/>
                <w:numId w:val="4"/>
              </w:numPr>
              <w:ind w:left="361" w:hanging="361"/>
              <w:jc w:val="both"/>
              <w:rPr>
                <w:sz w:val="20"/>
                <w:szCs w:val="20"/>
              </w:rPr>
            </w:pPr>
            <w:r>
              <w:rPr>
                <w:sz w:val="20"/>
                <w:szCs w:val="20"/>
              </w:rPr>
              <w:t>Учешће у комисијама</w:t>
            </w:r>
            <w:r w:rsidRPr="00E74E9E">
              <w:rPr>
                <w:sz w:val="20"/>
                <w:szCs w:val="20"/>
              </w:rPr>
              <w:t xml:space="preserve"> за оцену </w:t>
            </w:r>
            <w:r>
              <w:rPr>
                <w:sz w:val="20"/>
                <w:szCs w:val="20"/>
              </w:rPr>
              <w:t>пријављених</w:t>
            </w:r>
            <w:r w:rsidRPr="00E74E9E">
              <w:rPr>
                <w:sz w:val="20"/>
                <w:szCs w:val="20"/>
              </w:rPr>
              <w:t xml:space="preserve"> </w:t>
            </w:r>
            <w:r>
              <w:rPr>
                <w:sz w:val="20"/>
                <w:szCs w:val="20"/>
              </w:rPr>
              <w:t>докторских</w:t>
            </w:r>
            <w:r w:rsidRPr="00E74E9E">
              <w:rPr>
                <w:sz w:val="20"/>
                <w:szCs w:val="20"/>
              </w:rPr>
              <w:t xml:space="preserve"> дисертациј</w:t>
            </w:r>
            <w:r>
              <w:rPr>
                <w:sz w:val="20"/>
                <w:szCs w:val="20"/>
              </w:rPr>
              <w:t xml:space="preserve">а </w:t>
            </w:r>
            <w:r w:rsidRPr="00526B30">
              <w:rPr>
                <w:sz w:val="20"/>
                <w:szCs w:val="20"/>
              </w:rPr>
              <w:t>(име и презиме докторанта, ужа научна област и наслов дисертације, датум од</w:t>
            </w:r>
            <w:r>
              <w:rPr>
                <w:sz w:val="20"/>
                <w:szCs w:val="20"/>
              </w:rPr>
              <w:t>обрења</w:t>
            </w:r>
            <w:r w:rsidRPr="00526B30">
              <w:rPr>
                <w:sz w:val="20"/>
                <w:szCs w:val="20"/>
              </w:rPr>
              <w:t>)</w:t>
            </w:r>
          </w:p>
        </w:tc>
      </w:tr>
      <w:tr w:rsidR="00E74E9E" w:rsidRPr="00526B30" w:rsidTr="00A84E5E">
        <w:trPr>
          <w:jc w:val="center"/>
        </w:trPr>
        <w:tc>
          <w:tcPr>
            <w:tcW w:w="9716" w:type="dxa"/>
          </w:tcPr>
          <w:p w:rsidR="000F2463" w:rsidRPr="000F2463" w:rsidRDefault="00AE0CD0" w:rsidP="000F2463">
            <w:pPr>
              <w:pStyle w:val="ListParagraph"/>
              <w:numPr>
                <w:ilvl w:val="0"/>
                <w:numId w:val="23"/>
              </w:numPr>
              <w:jc w:val="both"/>
              <w:rPr>
                <w:sz w:val="20"/>
                <w:szCs w:val="20"/>
              </w:rPr>
            </w:pPr>
            <w:hyperlink r:id="rId90" w:history="1">
              <w:r w:rsidR="000F2463" w:rsidRPr="000F2463">
                <w:rPr>
                  <w:rStyle w:val="Hyperlink"/>
                  <w:sz w:val="20"/>
                  <w:szCs w:val="20"/>
                </w:rPr>
                <w:t>Добривоје Новковић, медицина, Значај неспецифичне хиперреактивности дисајних путева и атопије у испољавању астматичног напада на напор код болесника са бронхијалном астмом, 27.11.2013. године</w:t>
              </w:r>
            </w:hyperlink>
          </w:p>
          <w:p w:rsidR="000F2463" w:rsidRPr="000F2463" w:rsidRDefault="00AE0CD0" w:rsidP="000F2463">
            <w:pPr>
              <w:pStyle w:val="ListParagraph"/>
              <w:numPr>
                <w:ilvl w:val="0"/>
                <w:numId w:val="23"/>
              </w:numPr>
              <w:jc w:val="both"/>
              <w:rPr>
                <w:sz w:val="20"/>
                <w:szCs w:val="20"/>
              </w:rPr>
            </w:pPr>
            <w:hyperlink r:id="rId91" w:history="1">
              <w:r w:rsidR="000F2463" w:rsidRPr="000F2463">
                <w:rPr>
                  <w:rStyle w:val="Hyperlink"/>
                  <w:sz w:val="20"/>
                  <w:szCs w:val="20"/>
                </w:rPr>
                <w:t>Смиљка Дукић, медицина, Упоредна анализа клиничке ефикасности цефиксима и комбинације амоксициклина са метронидазолом у лечењу акутних пародонталних инфекција, 11.07.2012. године</w:t>
              </w:r>
            </w:hyperlink>
          </w:p>
          <w:p w:rsidR="000F2463" w:rsidRPr="000F2463" w:rsidRDefault="00AE0CD0" w:rsidP="000F2463">
            <w:pPr>
              <w:pStyle w:val="ListParagraph"/>
              <w:numPr>
                <w:ilvl w:val="0"/>
                <w:numId w:val="23"/>
              </w:numPr>
              <w:jc w:val="both"/>
              <w:rPr>
                <w:sz w:val="20"/>
                <w:szCs w:val="20"/>
              </w:rPr>
            </w:pPr>
            <w:hyperlink r:id="rId92" w:history="1">
              <w:r w:rsidR="000F2463" w:rsidRPr="000F2463">
                <w:rPr>
                  <w:rStyle w:val="Hyperlink"/>
                  <w:sz w:val="20"/>
                  <w:szCs w:val="20"/>
                </w:rPr>
                <w:t>Војислав Ћупурдија, медицина, Детерминанте трошкова лечења ванболничке пнеумоније, 16.05.2012. године</w:t>
              </w:r>
            </w:hyperlink>
          </w:p>
          <w:p w:rsidR="00E74E9E" w:rsidRPr="000F2463" w:rsidRDefault="00AE0CD0" w:rsidP="000F2463">
            <w:pPr>
              <w:pStyle w:val="ListParagraph"/>
              <w:numPr>
                <w:ilvl w:val="0"/>
                <w:numId w:val="23"/>
              </w:numPr>
              <w:jc w:val="both"/>
              <w:rPr>
                <w:sz w:val="20"/>
                <w:szCs w:val="20"/>
              </w:rPr>
            </w:pPr>
            <w:hyperlink r:id="rId93" w:history="1">
              <w:r w:rsidR="000F2463" w:rsidRPr="000F2463">
                <w:rPr>
                  <w:rStyle w:val="Hyperlink"/>
                  <w:sz w:val="20"/>
                  <w:szCs w:val="20"/>
                </w:rPr>
                <w:t>Владимир Здравковић, медицина, Концентрација хистамина у крви болесника са исхемијском болешћу срца, 01.07.2011. године</w:t>
              </w:r>
            </w:hyperlink>
          </w:p>
        </w:tc>
      </w:tr>
      <w:tr w:rsidR="00E74E9E" w:rsidRPr="00526B30" w:rsidTr="00A84E5E">
        <w:trPr>
          <w:jc w:val="center"/>
        </w:trPr>
        <w:tc>
          <w:tcPr>
            <w:tcW w:w="9716" w:type="dxa"/>
          </w:tcPr>
          <w:p w:rsidR="00E74E9E" w:rsidRPr="00526B30" w:rsidRDefault="00E74E9E" w:rsidP="00206CDD">
            <w:pPr>
              <w:numPr>
                <w:ilvl w:val="0"/>
                <w:numId w:val="4"/>
              </w:numPr>
              <w:ind w:left="361" w:hanging="361"/>
              <w:jc w:val="both"/>
              <w:rPr>
                <w:sz w:val="20"/>
                <w:szCs w:val="20"/>
              </w:rPr>
            </w:pPr>
            <w:r w:rsidRPr="00526B30">
              <w:rPr>
                <w:sz w:val="20"/>
                <w:szCs w:val="20"/>
              </w:rPr>
              <w:t>Учешће у комисијама за одбрану докторских дисертација (име и презиме докторанта, ужа научна област и наслов дисертације, датум одбране):</w:t>
            </w:r>
          </w:p>
        </w:tc>
      </w:tr>
      <w:tr w:rsidR="00206CDD" w:rsidRPr="00526B30" w:rsidTr="00A84E5E">
        <w:trPr>
          <w:jc w:val="center"/>
        </w:trPr>
        <w:tc>
          <w:tcPr>
            <w:tcW w:w="9716" w:type="dxa"/>
          </w:tcPr>
          <w:p w:rsidR="00690F33" w:rsidRPr="00690F33" w:rsidRDefault="00AE0CD0" w:rsidP="00690F33">
            <w:pPr>
              <w:pStyle w:val="ListParagraph"/>
              <w:numPr>
                <w:ilvl w:val="0"/>
                <w:numId w:val="25"/>
              </w:numPr>
              <w:jc w:val="both"/>
              <w:rPr>
                <w:sz w:val="20"/>
                <w:szCs w:val="20"/>
              </w:rPr>
            </w:pPr>
            <w:hyperlink r:id="rId94" w:history="1">
              <w:r w:rsidR="00690F33" w:rsidRPr="00690F33">
                <w:rPr>
                  <w:rStyle w:val="Hyperlink"/>
                  <w:sz w:val="20"/>
                  <w:szCs w:val="20"/>
                </w:rPr>
                <w:t>Добривоје Новковић, медицина, Значај неспецифичне хиперреактивности дисајних путева и атопије у испољавању астматичног напада на напор код болесника са бронхијалном астмом, 26.04.2016. године</w:t>
              </w:r>
            </w:hyperlink>
          </w:p>
          <w:p w:rsidR="00690F33" w:rsidRPr="00690F33" w:rsidRDefault="00AE0CD0" w:rsidP="00690F33">
            <w:pPr>
              <w:pStyle w:val="ListParagraph"/>
              <w:numPr>
                <w:ilvl w:val="0"/>
                <w:numId w:val="25"/>
              </w:numPr>
              <w:jc w:val="both"/>
              <w:rPr>
                <w:sz w:val="20"/>
                <w:szCs w:val="20"/>
              </w:rPr>
            </w:pPr>
            <w:hyperlink r:id="rId95" w:history="1">
              <w:r w:rsidR="00690F33" w:rsidRPr="00690F33">
                <w:rPr>
                  <w:rStyle w:val="Hyperlink"/>
                  <w:sz w:val="20"/>
                  <w:szCs w:val="20"/>
                </w:rPr>
                <w:t>Смиљка Дукић, медицина, Упоредна анализа клиничке ефикасности цефиксима и комбинације амоксициклина са метронидазолом у лечењу акутних пародонталних инфекција, 15.01.2016. године</w:t>
              </w:r>
            </w:hyperlink>
          </w:p>
          <w:p w:rsidR="00690F33" w:rsidRPr="00690F33" w:rsidRDefault="00AE0CD0" w:rsidP="00690F33">
            <w:pPr>
              <w:pStyle w:val="ListParagraph"/>
              <w:numPr>
                <w:ilvl w:val="0"/>
                <w:numId w:val="25"/>
              </w:numPr>
              <w:jc w:val="both"/>
              <w:rPr>
                <w:sz w:val="20"/>
                <w:szCs w:val="20"/>
              </w:rPr>
            </w:pPr>
            <w:hyperlink r:id="rId96" w:history="1">
              <w:r w:rsidR="00690F33" w:rsidRPr="00690F33">
                <w:rPr>
                  <w:rStyle w:val="Hyperlink"/>
                  <w:sz w:val="20"/>
                  <w:szCs w:val="20"/>
                </w:rPr>
                <w:t>Војислав Ћупурдија, медицина, Детерминанте трошкова лечења ванболничке пнеумоније, 01.09.2015. године</w:t>
              </w:r>
            </w:hyperlink>
          </w:p>
          <w:p w:rsidR="00690F33" w:rsidRPr="00690F33" w:rsidRDefault="00AE0CD0" w:rsidP="00690F33">
            <w:pPr>
              <w:pStyle w:val="ListParagraph"/>
              <w:numPr>
                <w:ilvl w:val="0"/>
                <w:numId w:val="25"/>
              </w:numPr>
              <w:jc w:val="both"/>
              <w:rPr>
                <w:sz w:val="20"/>
                <w:szCs w:val="20"/>
              </w:rPr>
            </w:pPr>
            <w:hyperlink r:id="rId97" w:history="1">
              <w:r w:rsidR="00690F33" w:rsidRPr="00690F33">
                <w:rPr>
                  <w:rStyle w:val="Hyperlink"/>
                  <w:sz w:val="20"/>
                  <w:szCs w:val="20"/>
                </w:rPr>
                <w:t>Владимир Здравковић, медицина, Концентрација хистамина у крви болесника са исхемијском болешћу срца, 27.12.2012. године</w:t>
              </w:r>
            </w:hyperlink>
          </w:p>
          <w:p w:rsidR="00690F33" w:rsidRPr="00690F33" w:rsidRDefault="00AE0CD0" w:rsidP="00690F33">
            <w:pPr>
              <w:pStyle w:val="ListParagraph"/>
              <w:numPr>
                <w:ilvl w:val="0"/>
                <w:numId w:val="25"/>
              </w:numPr>
              <w:jc w:val="both"/>
              <w:rPr>
                <w:sz w:val="20"/>
                <w:szCs w:val="20"/>
              </w:rPr>
            </w:pPr>
            <w:hyperlink r:id="rId98" w:history="1">
              <w:r w:rsidR="00690F33" w:rsidRPr="00690F33">
                <w:rPr>
                  <w:rStyle w:val="Hyperlink"/>
                  <w:sz w:val="20"/>
                  <w:szCs w:val="20"/>
                </w:rPr>
                <w:t>Иван Чекеревац, медицина, Системски ефекти хроничне опструктивне болести плућа, 13.10.2010. године</w:t>
              </w:r>
            </w:hyperlink>
          </w:p>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4"/>
              </w:numPr>
              <w:ind w:left="361" w:hanging="361"/>
              <w:jc w:val="both"/>
              <w:rPr>
                <w:sz w:val="20"/>
                <w:szCs w:val="20"/>
              </w:rPr>
            </w:pPr>
            <w:r w:rsidRPr="00526B30">
              <w:rPr>
                <w:sz w:val="20"/>
                <w:szCs w:val="20"/>
              </w:rPr>
              <w:t>Менторство докторских дисертација (име и презиме докторанта, ужа научна област, наслов дисертације, датум када је израда дисертације одобрена и датум именовања кандидата за ментора):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4"/>
              </w:numPr>
              <w:ind w:left="361" w:hanging="361"/>
              <w:jc w:val="both"/>
              <w:rPr>
                <w:sz w:val="20"/>
                <w:szCs w:val="20"/>
              </w:rPr>
            </w:pPr>
            <w:r w:rsidRPr="00526B30">
              <w:rPr>
                <w:sz w:val="20"/>
                <w:szCs w:val="20"/>
              </w:rPr>
              <w:t>Менторство одбрањених докторских дисертација (име и презиме докторанта, ужа научна област, наслов дисертације и датум одбране):</w:t>
            </w:r>
          </w:p>
        </w:tc>
      </w:tr>
      <w:tr w:rsidR="00206CDD" w:rsidRPr="00526B30" w:rsidTr="00A84E5E">
        <w:trPr>
          <w:jc w:val="center"/>
        </w:trPr>
        <w:tc>
          <w:tcPr>
            <w:tcW w:w="9716" w:type="dxa"/>
          </w:tcPr>
          <w:p w:rsidR="009A4C9C" w:rsidRPr="009A4C9C" w:rsidRDefault="00AE0CD0" w:rsidP="009A4C9C">
            <w:pPr>
              <w:pStyle w:val="ListParagraph"/>
              <w:numPr>
                <w:ilvl w:val="0"/>
                <w:numId w:val="26"/>
              </w:numPr>
              <w:spacing w:after="240"/>
              <w:rPr>
                <w:sz w:val="20"/>
              </w:rPr>
            </w:pPr>
            <w:hyperlink r:id="rId99" w:history="1">
              <w:r w:rsidR="009A4C9C" w:rsidRPr="009A4C9C">
                <w:rPr>
                  <w:rStyle w:val="Hyperlink"/>
                  <w:sz w:val="20"/>
                </w:rPr>
                <w:t>Љиљана Новковић, медицина, Учесталост и фактори ризика за настанак бронхијалне астме и хроничне опструктивне болести плућа на територији града Крагујевца, 02.07.2009. године</w:t>
              </w:r>
            </w:hyperlink>
          </w:p>
          <w:p w:rsidR="00206CDD" w:rsidRPr="009A4C9C" w:rsidRDefault="00AE0CD0" w:rsidP="009A4C9C">
            <w:pPr>
              <w:pStyle w:val="ListParagraph"/>
              <w:numPr>
                <w:ilvl w:val="0"/>
                <w:numId w:val="26"/>
              </w:numPr>
              <w:spacing w:after="240"/>
              <w:rPr>
                <w:sz w:val="20"/>
              </w:rPr>
            </w:pPr>
            <w:hyperlink r:id="rId100" w:history="1">
              <w:r w:rsidR="009A4C9C" w:rsidRPr="009A4C9C">
                <w:rPr>
                  <w:rStyle w:val="Hyperlink"/>
                  <w:sz w:val="20"/>
                </w:rPr>
                <w:t>Гордана Костић, медицина, Процена квалитета живота код деце оболеле од астме пре и после терапије инхалационим гликокортикоидима, 11.05.2009. године</w:t>
              </w:r>
            </w:hyperlink>
          </w:p>
        </w:tc>
      </w:tr>
      <w:tr w:rsidR="00206CDD" w:rsidRPr="00526B30" w:rsidTr="00A84E5E">
        <w:trPr>
          <w:jc w:val="center"/>
        </w:trPr>
        <w:tc>
          <w:tcPr>
            <w:tcW w:w="9716" w:type="dxa"/>
          </w:tcPr>
          <w:p w:rsidR="00206CDD" w:rsidRPr="00526B30" w:rsidRDefault="00206CDD" w:rsidP="00206CDD">
            <w:pPr>
              <w:numPr>
                <w:ilvl w:val="0"/>
                <w:numId w:val="4"/>
              </w:numPr>
              <w:ind w:left="361" w:hanging="361"/>
              <w:jc w:val="both"/>
              <w:rPr>
                <w:sz w:val="20"/>
                <w:szCs w:val="20"/>
              </w:rPr>
            </w:pPr>
            <w:r w:rsidRPr="00526B30">
              <w:rPr>
                <w:noProof/>
                <w:sz w:val="20"/>
                <w:szCs w:val="20"/>
                <w:lang w:eastAsia="en-GB"/>
              </w:rPr>
              <w:t>Чланство у комисијама за специјалистичке и субспецијалистичке испите, за усмене докторске испите, за оцену снаге и дизајна студије:</w:t>
            </w:r>
          </w:p>
        </w:tc>
      </w:tr>
      <w:tr w:rsidR="00206CDD" w:rsidRPr="00526B30" w:rsidTr="00A84E5E">
        <w:trPr>
          <w:jc w:val="center"/>
        </w:trPr>
        <w:tc>
          <w:tcPr>
            <w:tcW w:w="9716" w:type="dxa"/>
          </w:tcPr>
          <w:p w:rsidR="00206CDD" w:rsidRPr="000F2463" w:rsidRDefault="00AE0CD0" w:rsidP="000F2463">
            <w:pPr>
              <w:pStyle w:val="ListParagraph"/>
              <w:numPr>
                <w:ilvl w:val="0"/>
                <w:numId w:val="28"/>
              </w:numPr>
              <w:jc w:val="both"/>
              <w:rPr>
                <w:sz w:val="20"/>
                <w:szCs w:val="20"/>
              </w:rPr>
            </w:pPr>
            <w:hyperlink r:id="rId101" w:history="1">
              <w:r w:rsidR="000F2463" w:rsidRPr="00F12566">
                <w:rPr>
                  <w:rStyle w:val="Hyperlink"/>
                  <w:sz w:val="20"/>
                  <w:szCs w:val="20"/>
                </w:rPr>
                <w:t>Члан Комисије за полагање специјалситичког испита из гране медицине Општа медицина</w:t>
              </w:r>
            </w:hyperlink>
          </w:p>
          <w:p w:rsidR="000F2463" w:rsidRPr="000F2463" w:rsidRDefault="00AE0CD0" w:rsidP="000F2463">
            <w:pPr>
              <w:pStyle w:val="ListParagraph"/>
              <w:numPr>
                <w:ilvl w:val="0"/>
                <w:numId w:val="28"/>
              </w:numPr>
              <w:jc w:val="both"/>
              <w:rPr>
                <w:sz w:val="20"/>
                <w:szCs w:val="20"/>
              </w:rPr>
            </w:pPr>
            <w:hyperlink r:id="rId102" w:history="1">
              <w:r w:rsidR="000F2463" w:rsidRPr="00F12566">
                <w:rPr>
                  <w:rStyle w:val="Hyperlink"/>
                  <w:sz w:val="20"/>
                  <w:szCs w:val="20"/>
                </w:rPr>
                <w:t>Члан Комисије за полагање уже специјалситичког испита из гране медицине Пулмологија</w:t>
              </w:r>
            </w:hyperlink>
          </w:p>
          <w:p w:rsidR="000F2463" w:rsidRPr="000F2463" w:rsidRDefault="00AE0CD0" w:rsidP="00F12566">
            <w:pPr>
              <w:pStyle w:val="ListParagraph"/>
              <w:numPr>
                <w:ilvl w:val="0"/>
                <w:numId w:val="28"/>
              </w:numPr>
              <w:jc w:val="both"/>
              <w:rPr>
                <w:sz w:val="20"/>
                <w:szCs w:val="20"/>
              </w:rPr>
            </w:pPr>
            <w:hyperlink r:id="rId103" w:history="1">
              <w:r w:rsidR="000F2463" w:rsidRPr="00F12566">
                <w:rPr>
                  <w:rStyle w:val="Hyperlink"/>
                  <w:sz w:val="20"/>
                  <w:szCs w:val="20"/>
                </w:rPr>
                <w:t>Члан Комисије за полагање специјалситичког испита из гране медицине</w:t>
              </w:r>
              <w:r w:rsidR="00F12566" w:rsidRPr="00F12566">
                <w:rPr>
                  <w:rStyle w:val="Hyperlink"/>
                  <w:sz w:val="20"/>
                  <w:szCs w:val="20"/>
                </w:rPr>
                <w:t xml:space="preserve"> Интерна медицина</w:t>
              </w:r>
            </w:hyperlink>
          </w:p>
        </w:tc>
      </w:tr>
      <w:tr w:rsidR="00206CDD" w:rsidRPr="00526B30" w:rsidTr="00A84E5E">
        <w:trPr>
          <w:jc w:val="center"/>
        </w:trPr>
        <w:tc>
          <w:tcPr>
            <w:tcW w:w="9716" w:type="dxa"/>
          </w:tcPr>
          <w:p w:rsidR="00206CDD" w:rsidRPr="00526B30" w:rsidRDefault="00206CDD" w:rsidP="00206CDD">
            <w:pPr>
              <w:numPr>
                <w:ilvl w:val="0"/>
                <w:numId w:val="4"/>
              </w:numPr>
              <w:ind w:left="361" w:hanging="361"/>
              <w:jc w:val="both"/>
              <w:rPr>
                <w:sz w:val="20"/>
                <w:szCs w:val="20"/>
              </w:rPr>
            </w:pPr>
            <w:r w:rsidRPr="00526B30">
              <w:rPr>
                <w:noProof/>
                <w:sz w:val="20"/>
                <w:szCs w:val="20"/>
                <w:lang w:eastAsia="en-GB"/>
              </w:rPr>
              <w:t>Учешће у раду факултетских тела за израду акредитационих докумената, комисијa за квалитет, етичких одбора:</w:t>
            </w:r>
          </w:p>
        </w:tc>
      </w:tr>
      <w:tr w:rsidR="00206CDD" w:rsidRPr="00526B30" w:rsidTr="00A84E5E">
        <w:trPr>
          <w:jc w:val="center"/>
        </w:trPr>
        <w:tc>
          <w:tcPr>
            <w:tcW w:w="9716" w:type="dxa"/>
          </w:tcPr>
          <w:p w:rsidR="00206CDD" w:rsidRPr="00526B30" w:rsidRDefault="00206CDD" w:rsidP="00A84E5E">
            <w:pPr>
              <w:ind w:left="361"/>
              <w:jc w:val="both"/>
              <w:rPr>
                <w:noProof/>
                <w:sz w:val="20"/>
                <w:szCs w:val="20"/>
                <w:lang w:eastAsia="en-GB"/>
              </w:rPr>
            </w:pPr>
          </w:p>
        </w:tc>
      </w:tr>
      <w:tr w:rsidR="00206CDD" w:rsidRPr="00526B30" w:rsidTr="00A84E5E">
        <w:trPr>
          <w:jc w:val="center"/>
        </w:trPr>
        <w:tc>
          <w:tcPr>
            <w:tcW w:w="9716" w:type="dxa"/>
          </w:tcPr>
          <w:p w:rsidR="00206CDD" w:rsidRPr="00526B30" w:rsidRDefault="00206CDD" w:rsidP="00206CDD">
            <w:pPr>
              <w:numPr>
                <w:ilvl w:val="0"/>
                <w:numId w:val="4"/>
              </w:numPr>
              <w:ind w:left="361" w:hanging="361"/>
              <w:jc w:val="both"/>
              <w:rPr>
                <w:sz w:val="20"/>
                <w:szCs w:val="20"/>
              </w:rPr>
            </w:pPr>
            <w:r w:rsidRPr="00526B30">
              <w:rPr>
                <w:noProof/>
                <w:sz w:val="20"/>
                <w:szCs w:val="20"/>
                <w:lang w:eastAsia="en-GB"/>
              </w:rPr>
              <w:t>Допринос уређењу интернет странице факултета:</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4"/>
              </w:numPr>
              <w:ind w:left="361" w:hanging="361"/>
              <w:jc w:val="both"/>
              <w:rPr>
                <w:sz w:val="20"/>
                <w:szCs w:val="20"/>
              </w:rPr>
            </w:pPr>
            <w:r w:rsidRPr="00526B30">
              <w:rPr>
                <w:noProof/>
                <w:sz w:val="20"/>
                <w:szCs w:val="20"/>
                <w:lang w:eastAsia="en-GB"/>
              </w:rPr>
              <w:t>Остало:</w:t>
            </w:r>
          </w:p>
        </w:tc>
      </w:tr>
      <w:tr w:rsidR="00206CDD" w:rsidRPr="00526B30" w:rsidTr="00A84E5E">
        <w:trPr>
          <w:jc w:val="center"/>
        </w:trPr>
        <w:tc>
          <w:tcPr>
            <w:tcW w:w="9716" w:type="dxa"/>
            <w:tcBorders>
              <w:bottom w:val="double" w:sz="4" w:space="0" w:color="auto"/>
            </w:tcBorders>
          </w:tcPr>
          <w:p w:rsidR="00206CDD" w:rsidRPr="00526B30" w:rsidRDefault="00206CDD" w:rsidP="00A84E5E">
            <w:pPr>
              <w:jc w:val="both"/>
              <w:rPr>
                <w:sz w:val="20"/>
                <w:szCs w:val="20"/>
              </w:rPr>
            </w:pPr>
          </w:p>
        </w:tc>
      </w:tr>
    </w:tbl>
    <w:p w:rsidR="00206CDD" w:rsidRPr="00526B30" w:rsidRDefault="00206CDD" w:rsidP="00206CDD">
      <w:pPr>
        <w:rPr>
          <w:sz w:val="20"/>
          <w:szCs w:val="20"/>
        </w:rPr>
      </w:pPr>
    </w:p>
    <w:p w:rsidR="00206CDD" w:rsidRPr="00526B30" w:rsidRDefault="00206CDD" w:rsidP="00206CDD">
      <w:pPr>
        <w:rPr>
          <w:sz w:val="20"/>
          <w:szCs w:val="20"/>
        </w:rPr>
      </w:pPr>
      <w:r w:rsidRPr="00526B30">
        <w:rPr>
          <w:sz w:val="20"/>
          <w:szCs w:val="20"/>
        </w:rP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526B30"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E74E9E" w:rsidRDefault="00E74E9E" w:rsidP="00A84E5E">
            <w:pPr>
              <w:pStyle w:val="ListParagraph"/>
              <w:widowControl w:val="0"/>
              <w:ind w:left="1287"/>
              <w:contextualSpacing w:val="0"/>
              <w:jc w:val="center"/>
              <w:rPr>
                <w:b/>
                <w:noProof/>
                <w:sz w:val="20"/>
                <w:szCs w:val="20"/>
              </w:rPr>
            </w:pPr>
            <w:r w:rsidRPr="00E74E9E">
              <w:rPr>
                <w:b/>
                <w:sz w:val="20"/>
                <w:szCs w:val="20"/>
              </w:rPr>
              <w:lastRenderedPageBreak/>
              <w:t>2. ИЗБОРНИ ЕЛЕМЕНТИ</w:t>
            </w:r>
          </w:p>
        </w:tc>
      </w:tr>
      <w:tr w:rsidR="00E74E9E" w:rsidRPr="00526B30" w:rsidTr="00A84E5E">
        <w:trPr>
          <w:trHeight w:val="624"/>
          <w:jc w:val="center"/>
        </w:trPr>
        <w:tc>
          <w:tcPr>
            <w:tcW w:w="9716" w:type="dxa"/>
            <w:tcBorders>
              <w:top w:val="double" w:sz="4" w:space="0" w:color="auto"/>
              <w:bottom w:val="double" w:sz="4" w:space="0" w:color="auto"/>
            </w:tcBorders>
            <w:shd w:val="clear" w:color="auto" w:fill="D9D9D9"/>
            <w:vAlign w:val="center"/>
          </w:tcPr>
          <w:p w:rsidR="00E74E9E" w:rsidRPr="00E74E9E" w:rsidRDefault="00E74E9E" w:rsidP="00E74E9E">
            <w:pPr>
              <w:widowControl w:val="0"/>
              <w:rPr>
                <w:b/>
                <w:noProof/>
                <w:sz w:val="20"/>
                <w:szCs w:val="20"/>
              </w:rPr>
            </w:pPr>
            <w:r>
              <w:rPr>
                <w:b/>
                <w:noProof/>
                <w:sz w:val="20"/>
                <w:szCs w:val="20"/>
              </w:rPr>
              <w:t xml:space="preserve">2.1. </w:t>
            </w:r>
            <w:r w:rsidRPr="00E74E9E">
              <w:rPr>
                <w:b/>
                <w:noProof/>
                <w:sz w:val="20"/>
                <w:szCs w:val="20"/>
              </w:rPr>
              <w:t>СТРУЧНО-ПРОФЕСИОНАЛНИ ДОПРИНОС</w:t>
            </w:r>
          </w:p>
        </w:tc>
      </w:tr>
      <w:tr w:rsidR="00206CDD" w:rsidRPr="00526B30" w:rsidTr="00A84E5E">
        <w:trPr>
          <w:jc w:val="center"/>
        </w:trPr>
        <w:tc>
          <w:tcPr>
            <w:tcW w:w="9716" w:type="dxa"/>
            <w:tcBorders>
              <w:top w:val="double" w:sz="4" w:space="0" w:color="auto"/>
            </w:tcBorders>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noProof/>
                <w:sz w:val="20"/>
                <w:szCs w:val="20"/>
              </w:rPr>
              <w:t>Аутор, коаутор елабората или студије:</w:t>
            </w:r>
          </w:p>
        </w:tc>
      </w:tr>
      <w:tr w:rsidR="00206CDD" w:rsidRPr="00526B30" w:rsidTr="00A84E5E">
        <w:trPr>
          <w:jc w:val="center"/>
        </w:trPr>
        <w:tc>
          <w:tcPr>
            <w:tcW w:w="9716" w:type="dxa"/>
          </w:tcPr>
          <w:p w:rsidR="00206CDD" w:rsidRPr="00526B30" w:rsidRDefault="00206CDD" w:rsidP="00A84E5E">
            <w:pPr>
              <w:ind w:left="361"/>
              <w:jc w:val="both"/>
              <w:rPr>
                <w:noProof/>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noProof/>
                <w:sz w:val="20"/>
                <w:szCs w:val="20"/>
              </w:rPr>
              <w:t>Руковођење или учешће на научним пројектима:</w:t>
            </w:r>
          </w:p>
        </w:tc>
      </w:tr>
      <w:tr w:rsidR="00206CDD" w:rsidRPr="00526B30" w:rsidTr="00A84E5E">
        <w:trPr>
          <w:jc w:val="center"/>
        </w:trPr>
        <w:tc>
          <w:tcPr>
            <w:tcW w:w="9716" w:type="dxa"/>
          </w:tcPr>
          <w:p w:rsidR="00BF189E" w:rsidRPr="0045132C" w:rsidRDefault="00BF189E" w:rsidP="00BF189E">
            <w:pPr>
              <w:pStyle w:val="ListParagraph"/>
              <w:ind w:left="361"/>
              <w:jc w:val="both"/>
              <w:rPr>
                <w:sz w:val="20"/>
                <w:szCs w:val="20"/>
              </w:rPr>
            </w:pPr>
            <w:r w:rsidRPr="0045132C">
              <w:rPr>
                <w:sz w:val="20"/>
                <w:szCs w:val="20"/>
              </w:rPr>
              <w:t>Проф. др Зорица Лазић је руководилац јуниор пројекта број ЈП 11/16 Факултета медицинских наука у Крагујевцу, под називом:</w:t>
            </w:r>
          </w:p>
          <w:p w:rsidR="00BF189E" w:rsidRPr="0045132C" w:rsidRDefault="00AE0CD0" w:rsidP="00BF189E">
            <w:pPr>
              <w:pStyle w:val="ListParagraph"/>
              <w:ind w:left="361"/>
              <w:jc w:val="both"/>
              <w:rPr>
                <w:sz w:val="20"/>
                <w:szCs w:val="20"/>
              </w:rPr>
            </w:pPr>
            <w:hyperlink r:id="rId104" w:history="1">
              <w:r w:rsidR="00BF189E" w:rsidRPr="0045132C">
                <w:rPr>
                  <w:rStyle w:val="Hyperlink"/>
                  <w:sz w:val="20"/>
                  <w:szCs w:val="20"/>
                </w:rPr>
                <w:t>„Креирање националног, мултицентричног, ретроспективно-проспективног, опсервационог, не-интервенцијског, електронског (он-лајн) регистра пацијената са хроничном опструктивном болешћу плућа (ХОБП) у Србији".</w:t>
              </w:r>
            </w:hyperlink>
          </w:p>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sz w:val="20"/>
                <w:szCs w:val="20"/>
              </w:rPr>
              <w:t>Иноваторство:</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sz w:val="20"/>
                <w:szCs w:val="20"/>
              </w:rPr>
              <w:t xml:space="preserve">Уређивање </w:t>
            </w:r>
            <w:r w:rsidRPr="00526B30">
              <w:rPr>
                <w:noProof/>
                <w:sz w:val="20"/>
                <w:szCs w:val="20"/>
              </w:rPr>
              <w:t xml:space="preserve">међународних и домаћих </w:t>
            </w:r>
            <w:r w:rsidRPr="00526B30">
              <w:rPr>
                <w:sz w:val="20"/>
                <w:szCs w:val="20"/>
              </w:rPr>
              <w:t>научних и стручних часописа: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noProof/>
                <w:sz w:val="20"/>
                <w:szCs w:val="20"/>
              </w:rPr>
              <w:t>Чланство у редакцијама међународних и домаћих научних часописа: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noProof/>
                <w:sz w:val="20"/>
                <w:szCs w:val="20"/>
              </w:rPr>
              <w:t>Рецензије научних радова, монографија, пројеката, уџбеника, практикума, студијских програма, установа и  друго:</w:t>
            </w:r>
          </w:p>
        </w:tc>
      </w:tr>
      <w:tr w:rsidR="00206CDD" w:rsidRPr="00526B30" w:rsidTr="00A84E5E">
        <w:trPr>
          <w:jc w:val="center"/>
        </w:trPr>
        <w:tc>
          <w:tcPr>
            <w:tcW w:w="9716" w:type="dxa"/>
          </w:tcPr>
          <w:p w:rsidR="00206CDD" w:rsidRPr="00526B30" w:rsidRDefault="00206CDD" w:rsidP="00A84E5E">
            <w:pPr>
              <w:spacing w:line="276" w:lineRule="auto"/>
              <w:ind w:left="1"/>
              <w:contextualSpacing/>
              <w:jc w:val="both"/>
              <w:rPr>
                <w:noProof/>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noProof/>
                <w:sz w:val="20"/>
                <w:szCs w:val="20"/>
              </w:rPr>
              <w:t>Чланство у научним и организационим одборима међународних и домаћих научних и стручних скупова:</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sz w:val="20"/>
                <w:szCs w:val="20"/>
              </w:rPr>
              <w:t>Вођење професионалних (струковних) организација:</w:t>
            </w:r>
          </w:p>
        </w:tc>
      </w:tr>
      <w:tr w:rsidR="00206CDD" w:rsidRPr="00526B30" w:rsidTr="00A84E5E">
        <w:trPr>
          <w:jc w:val="center"/>
        </w:trPr>
        <w:tc>
          <w:tcPr>
            <w:tcW w:w="9716" w:type="dxa"/>
          </w:tcPr>
          <w:p w:rsidR="00206CDD" w:rsidRPr="00526B30" w:rsidRDefault="00206CDD" w:rsidP="00A84E5E">
            <w:pPr>
              <w:autoSpaceDE w:val="0"/>
              <w:autoSpaceDN w:val="0"/>
              <w:adjustRightInd w:val="0"/>
              <w:ind w:left="612"/>
              <w:rPr>
                <w:strike/>
                <w:noProof/>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sz w:val="20"/>
                <w:szCs w:val="20"/>
              </w:rPr>
              <w:t>Учешће у раду одбора, законодавних тела, професионалних организација:</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sz w:val="20"/>
                <w:szCs w:val="20"/>
              </w:rPr>
              <w:t>Организација, учешће и вођење локалних, регионалних, националних или интернационалних манифестација (конференције, конгреси и други научни скупови):</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sz w:val="20"/>
                <w:szCs w:val="20"/>
              </w:rPr>
              <w:t>Пружање консултантских услуга: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090ACD" w:rsidRPr="00526B30" w:rsidTr="00A84E5E">
        <w:trPr>
          <w:jc w:val="center"/>
        </w:trPr>
        <w:tc>
          <w:tcPr>
            <w:tcW w:w="9716" w:type="dxa"/>
          </w:tcPr>
          <w:p w:rsidR="00090ACD" w:rsidRPr="00526B30" w:rsidRDefault="00090ACD" w:rsidP="00A84E5E">
            <w:pPr>
              <w:numPr>
                <w:ilvl w:val="0"/>
                <w:numId w:val="6"/>
              </w:numPr>
              <w:ind w:left="361"/>
              <w:jc w:val="both"/>
              <w:rPr>
                <w:sz w:val="20"/>
                <w:szCs w:val="20"/>
              </w:rPr>
            </w:pPr>
            <w:r w:rsidRPr="00526B30">
              <w:rPr>
                <w:noProof/>
                <w:sz w:val="20"/>
                <w:szCs w:val="20"/>
              </w:rPr>
              <w:t xml:space="preserve">Руководилац или сарадник на </w:t>
            </w:r>
            <w:r>
              <w:rPr>
                <w:noProof/>
                <w:sz w:val="20"/>
                <w:szCs w:val="20"/>
              </w:rPr>
              <w:t>Tempus, односно Erasmus+</w:t>
            </w:r>
            <w:r w:rsidRPr="00526B30">
              <w:rPr>
                <w:noProof/>
                <w:sz w:val="20"/>
                <w:szCs w:val="20"/>
              </w:rPr>
              <w:t xml:space="preserve"> пројекту:</w:t>
            </w:r>
          </w:p>
        </w:tc>
      </w:tr>
      <w:tr w:rsidR="00206CDD" w:rsidRPr="00526B30" w:rsidTr="00A84E5E">
        <w:trPr>
          <w:jc w:val="center"/>
        </w:trPr>
        <w:tc>
          <w:tcPr>
            <w:tcW w:w="9716" w:type="dxa"/>
          </w:tcPr>
          <w:p w:rsidR="00206CDD" w:rsidRPr="00526B30" w:rsidRDefault="00206CDD" w:rsidP="00A84E5E">
            <w:pPr>
              <w:autoSpaceDE w:val="0"/>
              <w:autoSpaceDN w:val="0"/>
              <w:adjustRightInd w:val="0"/>
              <w:rPr>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sz w:val="20"/>
                <w:szCs w:val="20"/>
              </w:rPr>
              <w:t>Израда професионалних експертиза и рецензирање радова и пројеката:</w:t>
            </w:r>
          </w:p>
        </w:tc>
      </w:tr>
      <w:tr w:rsidR="00206CDD" w:rsidRPr="00526B30" w:rsidTr="00A84E5E">
        <w:trPr>
          <w:jc w:val="center"/>
        </w:trPr>
        <w:tc>
          <w:tcPr>
            <w:tcW w:w="9716" w:type="dxa"/>
          </w:tcPr>
          <w:p w:rsidR="00206CDD" w:rsidRPr="00526B30" w:rsidRDefault="00206CDD" w:rsidP="00A84E5E">
            <w:pPr>
              <w:autoSpaceDE w:val="0"/>
              <w:autoSpaceDN w:val="0"/>
              <w:adjustRightInd w:val="0"/>
              <w:ind w:left="612"/>
              <w:rPr>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noProof/>
                <w:sz w:val="20"/>
                <w:szCs w:val="20"/>
              </w:rPr>
              <w:t>Сарадња са привредом и друштвеном заједницом:</w:t>
            </w:r>
          </w:p>
        </w:tc>
      </w:tr>
      <w:tr w:rsidR="00206CDD" w:rsidRPr="00526B30" w:rsidTr="00A84E5E">
        <w:trPr>
          <w:jc w:val="center"/>
        </w:trPr>
        <w:tc>
          <w:tcPr>
            <w:tcW w:w="9716" w:type="dxa"/>
          </w:tcPr>
          <w:p w:rsidR="00206CDD" w:rsidRPr="00526B30" w:rsidRDefault="00206CDD" w:rsidP="00A84E5E">
            <w:pPr>
              <w:autoSpaceDE w:val="0"/>
              <w:autoSpaceDN w:val="0"/>
              <w:adjustRightInd w:val="0"/>
              <w:ind w:left="612"/>
              <w:rPr>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noProof/>
                <w:sz w:val="20"/>
                <w:szCs w:val="20"/>
              </w:rPr>
              <w:t>Руковођење или учешће у изради стручне студије од значаја за привреду:</w:t>
            </w:r>
          </w:p>
        </w:tc>
      </w:tr>
      <w:tr w:rsidR="00206CDD" w:rsidRPr="00526B30" w:rsidTr="00A84E5E">
        <w:trPr>
          <w:jc w:val="center"/>
        </w:trPr>
        <w:tc>
          <w:tcPr>
            <w:tcW w:w="9716" w:type="dxa"/>
          </w:tcPr>
          <w:p w:rsidR="00206CDD" w:rsidRPr="00526B30" w:rsidRDefault="00206CDD" w:rsidP="00A84E5E">
            <w:pPr>
              <w:autoSpaceDE w:val="0"/>
              <w:autoSpaceDN w:val="0"/>
              <w:adjustRightInd w:val="0"/>
              <w:ind w:left="612"/>
              <w:rPr>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noProof/>
                <w:sz w:val="20"/>
                <w:szCs w:val="20"/>
                <w:lang w:eastAsia="en-GB"/>
              </w:rPr>
              <w:t>Учешће у организацији факултетских курсева КМЕ:</w:t>
            </w:r>
          </w:p>
        </w:tc>
      </w:tr>
      <w:tr w:rsidR="00206CDD" w:rsidRPr="00526B30" w:rsidTr="00A84E5E">
        <w:trPr>
          <w:jc w:val="center"/>
        </w:trPr>
        <w:tc>
          <w:tcPr>
            <w:tcW w:w="9716" w:type="dxa"/>
          </w:tcPr>
          <w:p w:rsidR="00206CDD" w:rsidRPr="00BB6FDC" w:rsidRDefault="00AE0CD0" w:rsidP="00BB6FDC">
            <w:pPr>
              <w:autoSpaceDE w:val="0"/>
              <w:autoSpaceDN w:val="0"/>
              <w:adjustRightInd w:val="0"/>
              <w:ind w:left="285"/>
              <w:rPr>
                <w:sz w:val="20"/>
                <w:szCs w:val="20"/>
              </w:rPr>
            </w:pPr>
            <w:hyperlink r:id="rId105" w:history="1">
              <w:r w:rsidR="00E514E0" w:rsidRPr="00BB6FDC">
                <w:rPr>
                  <w:rStyle w:val="Hyperlink"/>
                  <w:sz w:val="20"/>
                  <w:szCs w:val="20"/>
                </w:rPr>
                <w:t xml:space="preserve">Проф. др Зорица Лазић </w:t>
              </w:r>
              <w:r w:rsidR="00BB6FDC" w:rsidRPr="00BB6FDC">
                <w:rPr>
                  <w:rStyle w:val="Hyperlink"/>
                  <w:sz w:val="20"/>
                  <w:szCs w:val="20"/>
                </w:rPr>
                <w:t>била је</w:t>
              </w:r>
              <w:r w:rsidR="00E514E0" w:rsidRPr="00BB6FDC">
                <w:rPr>
                  <w:rStyle w:val="Hyperlink"/>
                  <w:sz w:val="20"/>
                  <w:szCs w:val="20"/>
                </w:rPr>
                <w:t xml:space="preserve"> руководилац курса</w:t>
              </w:r>
              <w:r w:rsidR="00BB6FDC" w:rsidRPr="00BB6FDC">
                <w:rPr>
                  <w:rStyle w:val="Hyperlink"/>
                  <w:sz w:val="20"/>
                  <w:szCs w:val="20"/>
                </w:rPr>
                <w:t xml:space="preserve"> </w:t>
              </w:r>
              <w:r w:rsidR="00E514E0" w:rsidRPr="00BB6FDC">
                <w:rPr>
                  <w:rStyle w:val="Hyperlink"/>
                  <w:sz w:val="20"/>
                  <w:szCs w:val="20"/>
                </w:rPr>
                <w:t>у оквиру континуиране медицинске едукације под називом" : „Шта треба знати о инхалационој терапији", дана 01.03.2014. године на Факултету медицинских наука у Крагујевцу.</w:t>
              </w:r>
              <w:r w:rsidR="00BB6FDC" w:rsidRPr="00BB6FDC">
                <w:rPr>
                  <w:rStyle w:val="Hyperlink"/>
                  <w:sz w:val="20"/>
                  <w:szCs w:val="20"/>
                </w:rPr>
                <w:t xml:space="preserve"> </w:t>
              </w:r>
              <w:r w:rsidR="00E514E0" w:rsidRPr="00BB6FDC">
                <w:rPr>
                  <w:rStyle w:val="Hyperlink"/>
                  <w:sz w:val="20"/>
                  <w:szCs w:val="20"/>
                </w:rPr>
                <w:t>Овај курс по одлуци Здравственог савета Републике Србије од 01. 03. 2013. године број 153-02-562/2013-01, евиденциони број A-l-515/13</w:t>
              </w:r>
            </w:hyperlink>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noProof/>
                <w:sz w:val="20"/>
                <w:szCs w:val="20"/>
                <w:lang w:eastAsia="en-GB"/>
              </w:rPr>
              <w:t xml:space="preserve">Објављени радови из категорије </w:t>
            </w:r>
            <w:r w:rsidRPr="00526B30">
              <w:rPr>
                <w:i/>
                <w:noProof/>
                <w:sz w:val="20"/>
                <w:szCs w:val="20"/>
                <w:lang w:eastAsia="en-GB"/>
              </w:rPr>
              <w:t xml:space="preserve">expert opinion </w:t>
            </w:r>
            <w:r w:rsidRPr="00526B30">
              <w:rPr>
                <w:noProof/>
                <w:sz w:val="20"/>
                <w:szCs w:val="20"/>
                <w:lang w:eastAsia="en-GB"/>
              </w:rPr>
              <w:t>у часопису који издаје факултет :</w:t>
            </w:r>
          </w:p>
        </w:tc>
      </w:tr>
      <w:tr w:rsidR="00206CDD" w:rsidRPr="00526B30" w:rsidTr="00A84E5E">
        <w:trPr>
          <w:jc w:val="center"/>
        </w:trPr>
        <w:tc>
          <w:tcPr>
            <w:tcW w:w="9716" w:type="dxa"/>
          </w:tcPr>
          <w:p w:rsidR="00206CDD" w:rsidRPr="00526B30" w:rsidRDefault="00206CDD" w:rsidP="00A84E5E">
            <w:pPr>
              <w:autoSpaceDE w:val="0"/>
              <w:autoSpaceDN w:val="0"/>
              <w:adjustRightInd w:val="0"/>
              <w:ind w:left="612"/>
              <w:rPr>
                <w:sz w:val="20"/>
                <w:szCs w:val="20"/>
              </w:rPr>
            </w:pPr>
          </w:p>
        </w:tc>
      </w:tr>
      <w:tr w:rsidR="00206CDD" w:rsidRPr="00526B30" w:rsidTr="00A84E5E">
        <w:trPr>
          <w:jc w:val="center"/>
        </w:trPr>
        <w:tc>
          <w:tcPr>
            <w:tcW w:w="9716" w:type="dxa"/>
          </w:tcPr>
          <w:p w:rsidR="00206CDD" w:rsidRPr="00526B30" w:rsidRDefault="00206CDD" w:rsidP="00206CDD">
            <w:pPr>
              <w:numPr>
                <w:ilvl w:val="0"/>
                <w:numId w:val="6"/>
              </w:numPr>
              <w:ind w:left="361"/>
              <w:jc w:val="both"/>
              <w:rPr>
                <w:sz w:val="20"/>
                <w:szCs w:val="20"/>
              </w:rPr>
            </w:pPr>
            <w:r w:rsidRPr="00526B30">
              <w:rPr>
                <w:sz w:val="20"/>
                <w:szCs w:val="20"/>
              </w:rPr>
              <w:t>Остало:</w:t>
            </w:r>
          </w:p>
        </w:tc>
      </w:tr>
      <w:tr w:rsidR="00206CDD" w:rsidRPr="00526B30" w:rsidTr="00A84E5E">
        <w:trPr>
          <w:jc w:val="center"/>
        </w:trPr>
        <w:tc>
          <w:tcPr>
            <w:tcW w:w="9716" w:type="dxa"/>
            <w:tcBorders>
              <w:bottom w:val="double" w:sz="4" w:space="0" w:color="auto"/>
            </w:tcBorders>
          </w:tcPr>
          <w:p w:rsidR="00206CDD" w:rsidRPr="00526B30" w:rsidRDefault="00206CDD" w:rsidP="00A84E5E">
            <w:pPr>
              <w:ind w:left="361"/>
              <w:jc w:val="both"/>
              <w:rPr>
                <w:sz w:val="20"/>
                <w:szCs w:val="20"/>
              </w:rPr>
            </w:pPr>
          </w:p>
        </w:tc>
      </w:tr>
    </w:tbl>
    <w:p w:rsidR="00206CDD" w:rsidRPr="00526B30" w:rsidRDefault="00206CDD" w:rsidP="00206CDD">
      <w:pPr>
        <w:rPr>
          <w:sz w:val="20"/>
          <w:szCs w:val="20"/>
        </w:rPr>
      </w:pPr>
      <w:r w:rsidRPr="00526B30">
        <w:rPr>
          <w:sz w:val="20"/>
          <w:szCs w:val="20"/>
        </w:rP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526B30"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E74E9E" w:rsidRDefault="00E74E9E" w:rsidP="00E74E9E">
            <w:pPr>
              <w:widowControl w:val="0"/>
              <w:rPr>
                <w:b/>
                <w:noProof/>
                <w:sz w:val="20"/>
                <w:szCs w:val="20"/>
              </w:rPr>
            </w:pPr>
            <w:r>
              <w:rPr>
                <w:b/>
                <w:noProof/>
                <w:sz w:val="20"/>
                <w:szCs w:val="20"/>
              </w:rPr>
              <w:lastRenderedPageBreak/>
              <w:t xml:space="preserve">2.2. </w:t>
            </w:r>
            <w:r w:rsidR="00206CDD" w:rsidRPr="00E74E9E">
              <w:rPr>
                <w:b/>
                <w:noProof/>
                <w:sz w:val="20"/>
                <w:szCs w:val="20"/>
              </w:rPr>
              <w:t>ДОПРИНОС АКАДЕМСКОЈ И ШИРОЈ ЗАЈЕДНИЦИ</w:t>
            </w:r>
          </w:p>
        </w:tc>
      </w:tr>
      <w:tr w:rsidR="00206CDD" w:rsidRPr="00526B30" w:rsidTr="00A84E5E">
        <w:trPr>
          <w:jc w:val="center"/>
        </w:trPr>
        <w:tc>
          <w:tcPr>
            <w:tcW w:w="9716" w:type="dxa"/>
            <w:tcBorders>
              <w:top w:val="double" w:sz="4" w:space="0" w:color="auto"/>
            </w:tcBorders>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8"/>
              </w:numPr>
              <w:ind w:left="361"/>
              <w:jc w:val="both"/>
              <w:rPr>
                <w:sz w:val="20"/>
                <w:szCs w:val="20"/>
              </w:rPr>
            </w:pPr>
            <w:r w:rsidRPr="00526B30">
              <w:rPr>
                <w:sz w:val="20"/>
                <w:szCs w:val="20"/>
              </w:rPr>
              <w:t>Руковођење на факултету и Универзитету:</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8"/>
              </w:numPr>
              <w:ind w:left="361"/>
              <w:jc w:val="both"/>
              <w:rPr>
                <w:sz w:val="20"/>
                <w:szCs w:val="20"/>
              </w:rPr>
            </w:pPr>
            <w:r w:rsidRPr="00526B30">
              <w:rPr>
                <w:sz w:val="20"/>
                <w:szCs w:val="20"/>
              </w:rPr>
              <w:t>Учешће у раду органа и тела факултета и Универзитета:</w:t>
            </w:r>
          </w:p>
        </w:tc>
      </w:tr>
      <w:tr w:rsidR="00206CDD" w:rsidRPr="00526B30" w:rsidTr="00A84E5E">
        <w:trPr>
          <w:jc w:val="center"/>
        </w:trPr>
        <w:tc>
          <w:tcPr>
            <w:tcW w:w="9716" w:type="dxa"/>
          </w:tcPr>
          <w:p w:rsidR="00206CDD" w:rsidRPr="00483673" w:rsidRDefault="00AE0CD0" w:rsidP="00483673">
            <w:pPr>
              <w:pStyle w:val="ListParagraph"/>
              <w:numPr>
                <w:ilvl w:val="0"/>
                <w:numId w:val="32"/>
              </w:numPr>
              <w:jc w:val="both"/>
              <w:rPr>
                <w:sz w:val="20"/>
                <w:szCs w:val="20"/>
              </w:rPr>
            </w:pPr>
            <w:hyperlink r:id="rId106" w:history="1">
              <w:r w:rsidR="008618ED" w:rsidRPr="00483673">
                <w:rPr>
                  <w:rStyle w:val="Hyperlink"/>
                  <w:sz w:val="20"/>
                  <w:szCs w:val="20"/>
                </w:rPr>
                <w:t>Члан Научно наставног већа Факултета медицинских наука у Крагујевцу</w:t>
              </w:r>
            </w:hyperlink>
          </w:p>
          <w:p w:rsidR="00483673" w:rsidRPr="00483673" w:rsidRDefault="00483673" w:rsidP="00483673">
            <w:pPr>
              <w:pStyle w:val="ListParagraph"/>
              <w:numPr>
                <w:ilvl w:val="0"/>
                <w:numId w:val="32"/>
              </w:numPr>
              <w:jc w:val="both"/>
              <w:rPr>
                <w:sz w:val="20"/>
                <w:szCs w:val="20"/>
              </w:rPr>
            </w:pPr>
            <w:hyperlink r:id="rId107" w:history="1">
              <w:r w:rsidRPr="00483673">
                <w:rPr>
                  <w:rStyle w:val="Hyperlink"/>
                  <w:sz w:val="20"/>
                  <w:lang/>
                </w:rPr>
                <w:t>Члан Већа</w:t>
              </w:r>
              <w:r w:rsidRPr="00483673">
                <w:rPr>
                  <w:rStyle w:val="Hyperlink"/>
                  <w:sz w:val="20"/>
                  <w:szCs w:val="20"/>
                  <w:lang/>
                </w:rPr>
                <w:t xml:space="preserve"> за медицинске наука Универзитета у Крагујевцу</w:t>
              </w:r>
            </w:hyperlink>
            <w:r w:rsidRPr="00483673">
              <w:rPr>
                <w:sz w:val="20"/>
                <w:szCs w:val="20"/>
              </w:rPr>
              <w:t xml:space="preserve"> </w:t>
            </w:r>
          </w:p>
        </w:tc>
      </w:tr>
      <w:tr w:rsidR="00206CDD" w:rsidRPr="00526B30" w:rsidTr="00A84E5E">
        <w:trPr>
          <w:jc w:val="center"/>
        </w:trPr>
        <w:tc>
          <w:tcPr>
            <w:tcW w:w="9716" w:type="dxa"/>
          </w:tcPr>
          <w:p w:rsidR="00206CDD" w:rsidRPr="00526B30" w:rsidRDefault="00206CDD" w:rsidP="00206CDD">
            <w:pPr>
              <w:numPr>
                <w:ilvl w:val="0"/>
                <w:numId w:val="8"/>
              </w:numPr>
              <w:ind w:left="361"/>
              <w:jc w:val="both"/>
              <w:rPr>
                <w:sz w:val="20"/>
                <w:szCs w:val="20"/>
              </w:rPr>
            </w:pPr>
            <w:r w:rsidRPr="00526B30">
              <w:rPr>
                <w:sz w:val="20"/>
                <w:szCs w:val="20"/>
              </w:rPr>
              <w:t>Допринос активностима које побољшавају углед и статус факултета и Универзитета: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8"/>
              </w:numPr>
              <w:ind w:left="361"/>
              <w:jc w:val="both"/>
              <w:rPr>
                <w:sz w:val="20"/>
                <w:szCs w:val="20"/>
              </w:rPr>
            </w:pPr>
            <w:r w:rsidRPr="00526B30">
              <w:rPr>
                <w:sz w:val="20"/>
                <w:szCs w:val="20"/>
              </w:rPr>
              <w:t>Учешће у раду одбора, законодавних тела, професионалних организација:</w:t>
            </w:r>
          </w:p>
        </w:tc>
      </w:tr>
      <w:tr w:rsidR="00206CDD" w:rsidRPr="00526B30" w:rsidTr="00A84E5E">
        <w:trPr>
          <w:jc w:val="center"/>
        </w:trPr>
        <w:tc>
          <w:tcPr>
            <w:tcW w:w="9716" w:type="dxa"/>
          </w:tcPr>
          <w:p w:rsidR="00206CDD" w:rsidRPr="00526B30" w:rsidRDefault="00206CDD" w:rsidP="00A84E5E">
            <w:pPr>
              <w:ind w:left="361"/>
              <w:jc w:val="both"/>
              <w:rPr>
                <w:noProof/>
                <w:sz w:val="20"/>
                <w:szCs w:val="20"/>
                <w:lang w:eastAsia="en-GB"/>
              </w:rPr>
            </w:pPr>
          </w:p>
        </w:tc>
      </w:tr>
      <w:tr w:rsidR="00206CDD" w:rsidRPr="00526B30" w:rsidTr="00A84E5E">
        <w:trPr>
          <w:jc w:val="center"/>
        </w:trPr>
        <w:tc>
          <w:tcPr>
            <w:tcW w:w="9716" w:type="dxa"/>
          </w:tcPr>
          <w:p w:rsidR="00206CDD" w:rsidRPr="00526B30" w:rsidRDefault="00206CDD" w:rsidP="00206CDD">
            <w:pPr>
              <w:numPr>
                <w:ilvl w:val="0"/>
                <w:numId w:val="8"/>
              </w:numPr>
              <w:ind w:left="361"/>
              <w:jc w:val="both"/>
              <w:rPr>
                <w:sz w:val="20"/>
                <w:szCs w:val="20"/>
              </w:rPr>
            </w:pPr>
            <w:r w:rsidRPr="00526B30">
              <w:rPr>
                <w:noProof/>
                <w:sz w:val="20"/>
                <w:szCs w:val="20"/>
                <w:lang w:eastAsia="en-GB"/>
              </w:rPr>
              <w:t>Учешће у комисијама за избор у звање наставника и сарадника:</w:t>
            </w:r>
          </w:p>
        </w:tc>
      </w:tr>
      <w:tr w:rsidR="00206CDD" w:rsidRPr="00526B30" w:rsidTr="00A84E5E">
        <w:trPr>
          <w:jc w:val="center"/>
        </w:trPr>
        <w:tc>
          <w:tcPr>
            <w:tcW w:w="9716" w:type="dxa"/>
          </w:tcPr>
          <w:p w:rsidR="00206CDD" w:rsidRDefault="00206CDD" w:rsidP="00E41CA0">
            <w:pPr>
              <w:pStyle w:val="ListParagraph"/>
              <w:ind w:left="1081"/>
              <w:jc w:val="both"/>
              <w:rPr>
                <w:sz w:val="20"/>
                <w:szCs w:val="20"/>
              </w:rPr>
            </w:pPr>
          </w:p>
          <w:p w:rsidR="00E41CA0" w:rsidRPr="00E41CA0" w:rsidRDefault="00E41CA0" w:rsidP="00E41CA0">
            <w:pPr>
              <w:jc w:val="both"/>
              <w:rPr>
                <w:sz w:val="20"/>
                <w:szCs w:val="20"/>
              </w:rPr>
            </w:pPr>
            <w:r>
              <w:rPr>
                <w:b/>
                <w:sz w:val="20"/>
                <w:szCs w:val="20"/>
              </w:rPr>
              <w:tab/>
            </w:r>
            <w:r w:rsidRPr="00561FCB">
              <w:rPr>
                <w:b/>
                <w:sz w:val="20"/>
                <w:szCs w:val="20"/>
              </w:rPr>
              <w:t xml:space="preserve">учешће у комисијама </w:t>
            </w:r>
            <w:r w:rsidRPr="00561FCB">
              <w:rPr>
                <w:b/>
                <w:noProof/>
                <w:sz w:val="20"/>
                <w:szCs w:val="20"/>
                <w:lang w:eastAsia="en-GB"/>
              </w:rPr>
              <w:t>за избор у звање наставника</w:t>
            </w:r>
          </w:p>
          <w:p w:rsidR="00E41CA0" w:rsidRDefault="00E41CA0" w:rsidP="00E41CA0">
            <w:pPr>
              <w:pStyle w:val="ListParagraph"/>
              <w:ind w:left="1081"/>
              <w:jc w:val="both"/>
              <w:rPr>
                <w:sz w:val="20"/>
                <w:szCs w:val="20"/>
              </w:rPr>
            </w:pPr>
          </w:p>
          <w:p w:rsidR="00E41CA0" w:rsidRDefault="00E41CA0" w:rsidP="00E41CA0">
            <w:pPr>
              <w:pStyle w:val="ListParagraph"/>
              <w:ind w:left="1081"/>
              <w:jc w:val="both"/>
              <w:rPr>
                <w:sz w:val="20"/>
                <w:szCs w:val="20"/>
              </w:rPr>
            </w:pPr>
          </w:p>
          <w:p w:rsidR="00E41CA0" w:rsidRDefault="00E41CA0" w:rsidP="00E41CA0">
            <w:pPr>
              <w:pStyle w:val="ListParagraph"/>
              <w:numPr>
                <w:ilvl w:val="0"/>
                <w:numId w:val="30"/>
              </w:numPr>
              <w:jc w:val="both"/>
              <w:rPr>
                <w:sz w:val="20"/>
                <w:szCs w:val="20"/>
              </w:rPr>
            </w:pPr>
            <w:r>
              <w:rPr>
                <w:sz w:val="20"/>
                <w:szCs w:val="20"/>
              </w:rPr>
              <w:t>Члан</w:t>
            </w:r>
            <w:r w:rsidRPr="00E41CA0">
              <w:rPr>
                <w:sz w:val="20"/>
                <w:szCs w:val="20"/>
              </w:rPr>
              <w:t xml:space="preserve"> Комисије за избор једног наставника у звању </w:t>
            </w:r>
            <w:r>
              <w:rPr>
                <w:sz w:val="20"/>
                <w:szCs w:val="20"/>
              </w:rPr>
              <w:t>доцента</w:t>
            </w:r>
            <w:r w:rsidRPr="00E41CA0">
              <w:rPr>
                <w:sz w:val="20"/>
                <w:szCs w:val="20"/>
              </w:rPr>
              <w:t xml:space="preserve"> за ужу научну област Интерна медицина </w:t>
            </w:r>
            <w:hyperlink r:id="rId108" w:history="1">
              <w:r w:rsidRPr="00D82CEB">
                <w:rPr>
                  <w:rStyle w:val="Hyperlink"/>
                  <w:sz w:val="20"/>
                  <w:szCs w:val="20"/>
                </w:rPr>
                <w:t>(одлука Стручног већа за медицинске науке Универзитета у Крагујевцу број 385/15 од 09.03.2010. године)</w:t>
              </w:r>
            </w:hyperlink>
          </w:p>
          <w:p w:rsidR="00E41CA0" w:rsidRDefault="00E41CA0" w:rsidP="00E41CA0">
            <w:pPr>
              <w:pStyle w:val="ListParagraph"/>
              <w:numPr>
                <w:ilvl w:val="0"/>
                <w:numId w:val="30"/>
              </w:numPr>
              <w:jc w:val="both"/>
              <w:rPr>
                <w:sz w:val="20"/>
                <w:szCs w:val="20"/>
              </w:rPr>
            </w:pPr>
            <w:r w:rsidRPr="00E41CA0">
              <w:rPr>
                <w:sz w:val="20"/>
                <w:szCs w:val="20"/>
              </w:rPr>
              <w:t xml:space="preserve">Председник Комисије за избор једног наставника у звању </w:t>
            </w:r>
            <w:r>
              <w:rPr>
                <w:sz w:val="20"/>
                <w:szCs w:val="20"/>
              </w:rPr>
              <w:t>ванредног професора или доцента</w:t>
            </w:r>
            <w:r w:rsidRPr="00E41CA0">
              <w:rPr>
                <w:sz w:val="20"/>
                <w:szCs w:val="20"/>
              </w:rPr>
              <w:t xml:space="preserve"> за ужу научну област Интерна медицина </w:t>
            </w:r>
            <w:hyperlink r:id="rId109" w:history="1">
              <w:r w:rsidRPr="00D82CEB">
                <w:rPr>
                  <w:rStyle w:val="Hyperlink"/>
                  <w:sz w:val="20"/>
                  <w:szCs w:val="20"/>
                </w:rPr>
                <w:t>(одлука Стручног већа за медицинске науке Универзитета у Крагујевцу број 1178/7 од 17.06.2010. године)</w:t>
              </w:r>
            </w:hyperlink>
          </w:p>
          <w:p w:rsidR="00E41CA0" w:rsidRDefault="00E41CA0" w:rsidP="00E41CA0">
            <w:pPr>
              <w:pStyle w:val="ListParagraph"/>
              <w:numPr>
                <w:ilvl w:val="0"/>
                <w:numId w:val="30"/>
              </w:numPr>
              <w:jc w:val="both"/>
              <w:rPr>
                <w:sz w:val="20"/>
                <w:szCs w:val="20"/>
              </w:rPr>
            </w:pPr>
            <w:r w:rsidRPr="00E41CA0">
              <w:rPr>
                <w:sz w:val="20"/>
                <w:szCs w:val="20"/>
              </w:rPr>
              <w:t xml:space="preserve">Председник Комисије за избор једног наставника у звању </w:t>
            </w:r>
            <w:r w:rsidR="00D30BAA">
              <w:rPr>
                <w:sz w:val="20"/>
                <w:szCs w:val="20"/>
              </w:rPr>
              <w:t>ванредног професора или доцента</w:t>
            </w:r>
            <w:r w:rsidRPr="00E41CA0">
              <w:rPr>
                <w:sz w:val="20"/>
                <w:szCs w:val="20"/>
              </w:rPr>
              <w:t xml:space="preserve"> за ужу научну област Интерна медицина </w:t>
            </w:r>
            <w:hyperlink r:id="rId110" w:history="1">
              <w:r w:rsidRPr="00D82CEB">
                <w:rPr>
                  <w:rStyle w:val="Hyperlink"/>
                  <w:sz w:val="20"/>
                  <w:szCs w:val="20"/>
                </w:rPr>
                <w:t xml:space="preserve">(одлука Стручног већа за медицинске науке Универзитета у Крагујевцу број </w:t>
              </w:r>
              <w:r w:rsidR="00D30BAA" w:rsidRPr="00D82CEB">
                <w:rPr>
                  <w:rStyle w:val="Hyperlink"/>
                  <w:sz w:val="20"/>
                  <w:szCs w:val="20"/>
                </w:rPr>
                <w:t>2060/11</w:t>
              </w:r>
              <w:r w:rsidRPr="00D82CEB">
                <w:rPr>
                  <w:rStyle w:val="Hyperlink"/>
                  <w:sz w:val="20"/>
                  <w:szCs w:val="20"/>
                </w:rPr>
                <w:t xml:space="preserve"> од </w:t>
              </w:r>
              <w:r w:rsidR="00D30BAA" w:rsidRPr="00D82CEB">
                <w:rPr>
                  <w:rStyle w:val="Hyperlink"/>
                  <w:sz w:val="20"/>
                  <w:szCs w:val="20"/>
                </w:rPr>
                <w:t>10</w:t>
              </w:r>
              <w:r w:rsidRPr="00D82CEB">
                <w:rPr>
                  <w:rStyle w:val="Hyperlink"/>
                  <w:sz w:val="20"/>
                  <w:szCs w:val="20"/>
                </w:rPr>
                <w:t>.</w:t>
              </w:r>
              <w:r w:rsidR="00D30BAA" w:rsidRPr="00D82CEB">
                <w:rPr>
                  <w:rStyle w:val="Hyperlink"/>
                  <w:sz w:val="20"/>
                  <w:szCs w:val="20"/>
                </w:rPr>
                <w:t>12</w:t>
              </w:r>
              <w:r w:rsidRPr="00D82CEB">
                <w:rPr>
                  <w:rStyle w:val="Hyperlink"/>
                  <w:sz w:val="20"/>
                  <w:szCs w:val="20"/>
                </w:rPr>
                <w:t>.</w:t>
              </w:r>
              <w:r w:rsidR="00D30BAA" w:rsidRPr="00D82CEB">
                <w:rPr>
                  <w:rStyle w:val="Hyperlink"/>
                  <w:sz w:val="20"/>
                  <w:szCs w:val="20"/>
                </w:rPr>
                <w:t>2010</w:t>
              </w:r>
              <w:r w:rsidRPr="00D82CEB">
                <w:rPr>
                  <w:rStyle w:val="Hyperlink"/>
                  <w:sz w:val="20"/>
                  <w:szCs w:val="20"/>
                </w:rPr>
                <w:t>. године)</w:t>
              </w:r>
            </w:hyperlink>
          </w:p>
          <w:p w:rsidR="00D30BAA" w:rsidRDefault="00D30BAA" w:rsidP="00D30BAA">
            <w:pPr>
              <w:pStyle w:val="ListParagraph"/>
              <w:numPr>
                <w:ilvl w:val="0"/>
                <w:numId w:val="30"/>
              </w:numPr>
              <w:jc w:val="both"/>
              <w:rPr>
                <w:sz w:val="20"/>
                <w:szCs w:val="20"/>
              </w:rPr>
            </w:pPr>
            <w:r w:rsidRPr="00E41CA0">
              <w:rPr>
                <w:sz w:val="20"/>
                <w:szCs w:val="20"/>
              </w:rPr>
              <w:t xml:space="preserve">Председник Комисије за избор једног наставника у звању </w:t>
            </w:r>
            <w:r>
              <w:rPr>
                <w:sz w:val="20"/>
                <w:szCs w:val="20"/>
              </w:rPr>
              <w:t>ванредног професора или доцента</w:t>
            </w:r>
            <w:r w:rsidRPr="00E41CA0">
              <w:rPr>
                <w:sz w:val="20"/>
                <w:szCs w:val="20"/>
              </w:rPr>
              <w:t xml:space="preserve"> за ужу научну област Интерна медицина </w:t>
            </w:r>
            <w:hyperlink r:id="rId111" w:history="1">
              <w:r w:rsidRPr="00D82CEB">
                <w:rPr>
                  <w:rStyle w:val="Hyperlink"/>
                  <w:sz w:val="20"/>
                  <w:szCs w:val="20"/>
                </w:rPr>
                <w:t>(одлука Стручног већа за медицинске науке Универзитета у Крагујевцу број 1178/7 од 17.06.2010. године)</w:t>
              </w:r>
            </w:hyperlink>
          </w:p>
          <w:p w:rsidR="00D30BAA" w:rsidRDefault="00D30BAA" w:rsidP="00E41CA0">
            <w:pPr>
              <w:pStyle w:val="ListParagraph"/>
              <w:numPr>
                <w:ilvl w:val="0"/>
                <w:numId w:val="30"/>
              </w:numPr>
              <w:jc w:val="both"/>
              <w:rPr>
                <w:sz w:val="20"/>
                <w:szCs w:val="20"/>
              </w:rPr>
            </w:pPr>
            <w:r w:rsidRPr="00D30BAA">
              <w:rPr>
                <w:sz w:val="20"/>
                <w:szCs w:val="20"/>
              </w:rPr>
              <w:t xml:space="preserve">Председник Комисије за избор једног наставника у звању </w:t>
            </w:r>
            <w:r>
              <w:rPr>
                <w:sz w:val="20"/>
                <w:szCs w:val="20"/>
              </w:rPr>
              <w:t>ванредни професор</w:t>
            </w:r>
            <w:r w:rsidRPr="00D30BAA">
              <w:rPr>
                <w:sz w:val="20"/>
                <w:szCs w:val="20"/>
              </w:rPr>
              <w:t xml:space="preserve"> за ужу научну област Интерна медицина </w:t>
            </w:r>
            <w:hyperlink r:id="rId112" w:history="1">
              <w:r w:rsidRPr="00D82CEB">
                <w:rPr>
                  <w:rStyle w:val="Hyperlink"/>
                  <w:sz w:val="20"/>
                  <w:szCs w:val="20"/>
                </w:rPr>
                <w:t>(одлука Стручног већа за медицинске науке Универзитета у Крагујевцу број 733/15 од 25.05.2011. године)</w:t>
              </w:r>
            </w:hyperlink>
          </w:p>
          <w:p w:rsidR="00D30BAA" w:rsidRDefault="00D30BAA" w:rsidP="00E41CA0">
            <w:pPr>
              <w:pStyle w:val="ListParagraph"/>
              <w:numPr>
                <w:ilvl w:val="0"/>
                <w:numId w:val="30"/>
              </w:numPr>
              <w:jc w:val="both"/>
              <w:rPr>
                <w:sz w:val="20"/>
                <w:szCs w:val="20"/>
              </w:rPr>
            </w:pPr>
            <w:r w:rsidRPr="00D30BAA">
              <w:rPr>
                <w:sz w:val="20"/>
                <w:szCs w:val="20"/>
              </w:rPr>
              <w:t xml:space="preserve">Председник Комисије за избор једног наставника у звању </w:t>
            </w:r>
            <w:r>
              <w:rPr>
                <w:sz w:val="20"/>
                <w:szCs w:val="20"/>
              </w:rPr>
              <w:t>редовни или ванредни професор</w:t>
            </w:r>
            <w:r w:rsidRPr="00D30BAA">
              <w:rPr>
                <w:sz w:val="20"/>
                <w:szCs w:val="20"/>
              </w:rPr>
              <w:t xml:space="preserve"> за ужу научну област Интерна медицина </w:t>
            </w:r>
            <w:hyperlink r:id="rId113" w:history="1">
              <w:r w:rsidRPr="00D82CEB">
                <w:rPr>
                  <w:rStyle w:val="Hyperlink"/>
                  <w:sz w:val="20"/>
                  <w:szCs w:val="20"/>
                </w:rPr>
                <w:t>(одлука Стручног већа за медицинске науке Универзитета у Крагујевцу број 1235/27 од 28.09.2011. године)</w:t>
              </w:r>
            </w:hyperlink>
          </w:p>
          <w:p w:rsidR="00D30BAA" w:rsidRDefault="00D30BAA" w:rsidP="00E41CA0">
            <w:pPr>
              <w:pStyle w:val="ListParagraph"/>
              <w:numPr>
                <w:ilvl w:val="0"/>
                <w:numId w:val="30"/>
              </w:numPr>
              <w:jc w:val="both"/>
              <w:rPr>
                <w:sz w:val="20"/>
                <w:szCs w:val="20"/>
              </w:rPr>
            </w:pPr>
            <w:r w:rsidRPr="00D30BAA">
              <w:rPr>
                <w:sz w:val="20"/>
                <w:szCs w:val="20"/>
              </w:rPr>
              <w:t xml:space="preserve">Председник Комисије за избор једног наставника у звању </w:t>
            </w:r>
            <w:r>
              <w:rPr>
                <w:sz w:val="20"/>
                <w:szCs w:val="20"/>
              </w:rPr>
              <w:t>ванредни професор или доцент</w:t>
            </w:r>
            <w:r w:rsidRPr="00D30BAA">
              <w:rPr>
                <w:sz w:val="20"/>
                <w:szCs w:val="20"/>
              </w:rPr>
              <w:t xml:space="preserve"> за ужу научну област Интерна медицина </w:t>
            </w:r>
            <w:hyperlink r:id="rId114" w:history="1">
              <w:r w:rsidRPr="00D82CEB">
                <w:rPr>
                  <w:rStyle w:val="Hyperlink"/>
                  <w:sz w:val="20"/>
                  <w:szCs w:val="20"/>
                </w:rPr>
                <w:t>(одлука Стручног већа за медицинске науке Универзитета у Крагујевцу број 26/29 од 26.01.2012. године)</w:t>
              </w:r>
            </w:hyperlink>
          </w:p>
          <w:p w:rsidR="00D30BAA" w:rsidRDefault="00D30BAA" w:rsidP="00E41CA0">
            <w:pPr>
              <w:pStyle w:val="ListParagraph"/>
              <w:numPr>
                <w:ilvl w:val="0"/>
                <w:numId w:val="30"/>
              </w:numPr>
              <w:jc w:val="both"/>
              <w:rPr>
                <w:sz w:val="20"/>
                <w:szCs w:val="20"/>
              </w:rPr>
            </w:pPr>
            <w:r w:rsidRPr="00D30BAA">
              <w:rPr>
                <w:sz w:val="20"/>
                <w:szCs w:val="20"/>
              </w:rPr>
              <w:t xml:space="preserve">Председник Комисије за избор једног наставника у звању </w:t>
            </w:r>
            <w:r>
              <w:rPr>
                <w:sz w:val="20"/>
                <w:szCs w:val="20"/>
              </w:rPr>
              <w:t>ванредни професор</w:t>
            </w:r>
            <w:r w:rsidRPr="00D30BAA">
              <w:rPr>
                <w:sz w:val="20"/>
                <w:szCs w:val="20"/>
              </w:rPr>
              <w:t xml:space="preserve"> за ужу научну област Интерна медицина </w:t>
            </w:r>
            <w:hyperlink r:id="rId115" w:history="1">
              <w:r w:rsidRPr="00D82CEB">
                <w:rPr>
                  <w:rStyle w:val="Hyperlink"/>
                  <w:sz w:val="20"/>
                  <w:szCs w:val="20"/>
                </w:rPr>
                <w:t>(одлука Стручног већа за медицинске науке Универзитета у Крагујевцу број 322/12 од 28.06.2012. године)</w:t>
              </w:r>
            </w:hyperlink>
          </w:p>
          <w:p w:rsidR="00D30BAA" w:rsidRDefault="00D30BAA" w:rsidP="00E41CA0">
            <w:pPr>
              <w:pStyle w:val="ListParagraph"/>
              <w:numPr>
                <w:ilvl w:val="0"/>
                <w:numId w:val="30"/>
              </w:numPr>
              <w:jc w:val="both"/>
              <w:rPr>
                <w:sz w:val="20"/>
                <w:szCs w:val="20"/>
              </w:rPr>
            </w:pPr>
            <w:r w:rsidRPr="00D30BAA">
              <w:rPr>
                <w:sz w:val="20"/>
                <w:szCs w:val="20"/>
              </w:rPr>
              <w:t xml:space="preserve">Председник Комисије за избор једног наставника у звању </w:t>
            </w:r>
            <w:r>
              <w:rPr>
                <w:sz w:val="20"/>
                <w:szCs w:val="20"/>
              </w:rPr>
              <w:t>доцент</w:t>
            </w:r>
            <w:r w:rsidRPr="00D30BAA">
              <w:rPr>
                <w:sz w:val="20"/>
                <w:szCs w:val="20"/>
              </w:rPr>
              <w:t xml:space="preserve"> за ужу научну област Интерна медицина </w:t>
            </w:r>
            <w:hyperlink r:id="rId116" w:history="1">
              <w:r w:rsidRPr="00D82CEB">
                <w:rPr>
                  <w:rStyle w:val="Hyperlink"/>
                  <w:sz w:val="20"/>
                  <w:szCs w:val="20"/>
                </w:rPr>
                <w:t>(одлука Стручног већа за медицинске науке Универзитета у Крагујевцу број 322/13 од 28.06.2012. године)</w:t>
              </w:r>
            </w:hyperlink>
          </w:p>
          <w:p w:rsidR="00D30BAA" w:rsidRDefault="00D30BAA" w:rsidP="00D30BAA">
            <w:pPr>
              <w:pStyle w:val="ListParagraph"/>
              <w:numPr>
                <w:ilvl w:val="0"/>
                <w:numId w:val="30"/>
              </w:numPr>
              <w:jc w:val="both"/>
              <w:rPr>
                <w:sz w:val="20"/>
                <w:szCs w:val="20"/>
              </w:rPr>
            </w:pPr>
            <w:r w:rsidRPr="00D30BAA">
              <w:rPr>
                <w:sz w:val="20"/>
                <w:szCs w:val="20"/>
              </w:rPr>
              <w:t xml:space="preserve">Председник Комисије за избор једног наставника у звању </w:t>
            </w:r>
            <w:r>
              <w:rPr>
                <w:sz w:val="20"/>
                <w:szCs w:val="20"/>
              </w:rPr>
              <w:t>доцент</w:t>
            </w:r>
            <w:r w:rsidRPr="00D30BAA">
              <w:rPr>
                <w:sz w:val="20"/>
                <w:szCs w:val="20"/>
              </w:rPr>
              <w:t xml:space="preserve"> за ужу научну област Интерна медицина </w:t>
            </w:r>
            <w:hyperlink r:id="rId117" w:history="1">
              <w:r w:rsidRPr="00D82CEB">
                <w:rPr>
                  <w:rStyle w:val="Hyperlink"/>
                  <w:sz w:val="20"/>
                  <w:szCs w:val="20"/>
                </w:rPr>
                <w:t>(одлука Стручног већа за медицинске науке Универзитета у Крагујевцу број 322/</w:t>
              </w:r>
              <w:r w:rsidR="00DD6A66" w:rsidRPr="00D82CEB">
                <w:rPr>
                  <w:rStyle w:val="Hyperlink"/>
                  <w:sz w:val="20"/>
                  <w:szCs w:val="20"/>
                </w:rPr>
                <w:t>14</w:t>
              </w:r>
              <w:r w:rsidRPr="00D82CEB">
                <w:rPr>
                  <w:rStyle w:val="Hyperlink"/>
                  <w:sz w:val="20"/>
                  <w:szCs w:val="20"/>
                </w:rPr>
                <w:t xml:space="preserve"> од 28.06.2012. године)</w:t>
              </w:r>
            </w:hyperlink>
          </w:p>
          <w:p w:rsidR="00DD6A66" w:rsidRDefault="00DD6A66" w:rsidP="00DD6A66">
            <w:pPr>
              <w:pStyle w:val="ListParagraph"/>
              <w:numPr>
                <w:ilvl w:val="0"/>
                <w:numId w:val="30"/>
              </w:numPr>
              <w:jc w:val="both"/>
              <w:rPr>
                <w:sz w:val="20"/>
                <w:szCs w:val="20"/>
              </w:rPr>
            </w:pPr>
            <w:r w:rsidRPr="00D30BAA">
              <w:rPr>
                <w:sz w:val="20"/>
                <w:szCs w:val="20"/>
              </w:rPr>
              <w:t xml:space="preserve">Председник Комисије за избор једног наставника у звању </w:t>
            </w:r>
            <w:r>
              <w:rPr>
                <w:sz w:val="20"/>
                <w:szCs w:val="20"/>
              </w:rPr>
              <w:t>доцент</w:t>
            </w:r>
            <w:r w:rsidRPr="00D30BAA">
              <w:rPr>
                <w:sz w:val="20"/>
                <w:szCs w:val="20"/>
              </w:rPr>
              <w:t xml:space="preserve"> за ужу научну област Интерна медицина </w:t>
            </w:r>
            <w:hyperlink r:id="rId118" w:history="1">
              <w:r w:rsidRPr="00D82CEB">
                <w:rPr>
                  <w:rStyle w:val="Hyperlink"/>
                  <w:sz w:val="20"/>
                  <w:szCs w:val="20"/>
                </w:rPr>
                <w:t>(одлука Стручног већа за медицинске науке Универзитета у Крагујевцу број 322/15 од 28.06.2012. године)</w:t>
              </w:r>
            </w:hyperlink>
          </w:p>
          <w:p w:rsidR="00D30BAA" w:rsidRDefault="00DD6A66" w:rsidP="00E41CA0">
            <w:pPr>
              <w:pStyle w:val="ListParagraph"/>
              <w:numPr>
                <w:ilvl w:val="0"/>
                <w:numId w:val="30"/>
              </w:numPr>
              <w:jc w:val="both"/>
              <w:rPr>
                <w:sz w:val="20"/>
                <w:szCs w:val="20"/>
              </w:rPr>
            </w:pPr>
            <w:r>
              <w:rPr>
                <w:sz w:val="20"/>
                <w:szCs w:val="20"/>
              </w:rPr>
              <w:t>Члан</w:t>
            </w:r>
            <w:r w:rsidRPr="00DD6A66">
              <w:rPr>
                <w:sz w:val="20"/>
                <w:szCs w:val="20"/>
              </w:rPr>
              <w:t xml:space="preserve"> Комисије за избор једног наставника у звању </w:t>
            </w:r>
            <w:r>
              <w:rPr>
                <w:sz w:val="20"/>
                <w:szCs w:val="20"/>
              </w:rPr>
              <w:t>ванредни професор или доцент</w:t>
            </w:r>
            <w:r w:rsidRPr="00DD6A66">
              <w:rPr>
                <w:sz w:val="20"/>
                <w:szCs w:val="20"/>
              </w:rPr>
              <w:t xml:space="preserve"> за ужу научну област Интерна медицина </w:t>
            </w:r>
            <w:hyperlink r:id="rId119" w:history="1">
              <w:r w:rsidRPr="00D82CEB">
                <w:rPr>
                  <w:rStyle w:val="Hyperlink"/>
                  <w:sz w:val="20"/>
                  <w:szCs w:val="20"/>
                </w:rPr>
                <w:t>(одлука Стручног већа за медицинске науке Универзитета у Крагујевцу број 305/14 од 05.06.2013. године)</w:t>
              </w:r>
            </w:hyperlink>
          </w:p>
          <w:p w:rsidR="00DD6A66" w:rsidRPr="00DD6A66" w:rsidRDefault="00DD6A66" w:rsidP="00E41CA0">
            <w:pPr>
              <w:pStyle w:val="ListParagraph"/>
              <w:numPr>
                <w:ilvl w:val="0"/>
                <w:numId w:val="30"/>
              </w:numPr>
              <w:jc w:val="both"/>
              <w:rPr>
                <w:sz w:val="20"/>
                <w:szCs w:val="20"/>
              </w:rPr>
            </w:pPr>
            <w:r>
              <w:rPr>
                <w:sz w:val="20"/>
                <w:szCs w:val="20"/>
              </w:rPr>
              <w:t>Члан</w:t>
            </w:r>
            <w:r w:rsidRPr="00DD6A66">
              <w:rPr>
                <w:sz w:val="20"/>
                <w:szCs w:val="20"/>
              </w:rPr>
              <w:t xml:space="preserve"> Комисије за избор једног наставника у звању </w:t>
            </w:r>
            <w:r>
              <w:rPr>
                <w:sz w:val="20"/>
                <w:szCs w:val="20"/>
              </w:rPr>
              <w:t>доцент</w:t>
            </w:r>
            <w:r w:rsidRPr="00DD6A66">
              <w:rPr>
                <w:sz w:val="20"/>
                <w:szCs w:val="20"/>
              </w:rPr>
              <w:t xml:space="preserve"> за ужу научну област Интерна медицина </w:t>
            </w:r>
            <w:hyperlink r:id="rId120" w:history="1">
              <w:r w:rsidRPr="00D82CEB">
                <w:rPr>
                  <w:rStyle w:val="Hyperlink"/>
                  <w:sz w:val="20"/>
                  <w:szCs w:val="20"/>
                </w:rPr>
                <w:t>(одлука Стручног већа за медицинске науке Универзитета у Крагујевцу број IV-03-386/18 од 04.06.2014. године)</w:t>
              </w:r>
            </w:hyperlink>
          </w:p>
          <w:p w:rsidR="00DD6A66" w:rsidRDefault="00DD6A66" w:rsidP="00DD6A66">
            <w:pPr>
              <w:pStyle w:val="ListParagraph"/>
              <w:numPr>
                <w:ilvl w:val="0"/>
                <w:numId w:val="30"/>
              </w:numPr>
              <w:jc w:val="both"/>
              <w:rPr>
                <w:sz w:val="20"/>
                <w:szCs w:val="20"/>
              </w:rPr>
            </w:pPr>
            <w:r>
              <w:rPr>
                <w:sz w:val="20"/>
                <w:szCs w:val="20"/>
              </w:rPr>
              <w:t>Члан</w:t>
            </w:r>
            <w:r w:rsidRPr="00DD6A66">
              <w:rPr>
                <w:sz w:val="20"/>
                <w:szCs w:val="20"/>
              </w:rPr>
              <w:t xml:space="preserve"> Комисије за избор једног наставника у звању </w:t>
            </w:r>
            <w:r>
              <w:rPr>
                <w:sz w:val="20"/>
                <w:szCs w:val="20"/>
              </w:rPr>
              <w:t>доцент</w:t>
            </w:r>
            <w:r w:rsidRPr="00DD6A66">
              <w:rPr>
                <w:sz w:val="20"/>
                <w:szCs w:val="20"/>
              </w:rPr>
              <w:t xml:space="preserve"> за ужу научну област Интерна медицина </w:t>
            </w:r>
            <w:hyperlink r:id="rId121" w:history="1">
              <w:r w:rsidRPr="00D82CEB">
                <w:rPr>
                  <w:rStyle w:val="Hyperlink"/>
                  <w:sz w:val="20"/>
                  <w:szCs w:val="20"/>
                </w:rPr>
                <w:t>(одлука Стручног већа за медицинске науке Универзитета у Крагујевцу број IV-03-581/18 од 05.11.2014. године)</w:t>
              </w:r>
            </w:hyperlink>
          </w:p>
          <w:p w:rsidR="00DD6A66" w:rsidRDefault="00DD6A66" w:rsidP="00DD6A66">
            <w:pPr>
              <w:pStyle w:val="ListParagraph"/>
              <w:numPr>
                <w:ilvl w:val="0"/>
                <w:numId w:val="30"/>
              </w:numPr>
              <w:jc w:val="both"/>
              <w:rPr>
                <w:sz w:val="20"/>
                <w:szCs w:val="20"/>
              </w:rPr>
            </w:pPr>
            <w:r>
              <w:rPr>
                <w:sz w:val="20"/>
                <w:szCs w:val="20"/>
              </w:rPr>
              <w:t>Председник</w:t>
            </w:r>
            <w:r w:rsidRPr="00DD6A66">
              <w:rPr>
                <w:sz w:val="20"/>
                <w:szCs w:val="20"/>
              </w:rPr>
              <w:t xml:space="preserve"> Комисије за избор једног наставника у звању </w:t>
            </w:r>
            <w:r>
              <w:rPr>
                <w:sz w:val="20"/>
                <w:szCs w:val="20"/>
              </w:rPr>
              <w:t>ванредни професор</w:t>
            </w:r>
            <w:r w:rsidRPr="00DD6A66">
              <w:rPr>
                <w:sz w:val="20"/>
                <w:szCs w:val="20"/>
              </w:rPr>
              <w:t xml:space="preserve"> за ужу научну област Интерна медицина </w:t>
            </w:r>
            <w:hyperlink r:id="rId122" w:history="1">
              <w:r w:rsidRPr="00D82CEB">
                <w:rPr>
                  <w:rStyle w:val="Hyperlink"/>
                  <w:sz w:val="20"/>
                  <w:szCs w:val="20"/>
                </w:rPr>
                <w:t>(одлука Стручног већа за медицинске науке Универзитета у Крагујевцу број IV-03-627/12 од 04.11.2015. године)</w:t>
              </w:r>
            </w:hyperlink>
          </w:p>
          <w:p w:rsidR="00DD6A66" w:rsidRPr="00DD6A66" w:rsidRDefault="00DD6A66" w:rsidP="00DD6A66">
            <w:pPr>
              <w:pStyle w:val="ListParagraph"/>
              <w:numPr>
                <w:ilvl w:val="0"/>
                <w:numId w:val="30"/>
              </w:numPr>
              <w:jc w:val="both"/>
              <w:rPr>
                <w:sz w:val="20"/>
                <w:szCs w:val="20"/>
              </w:rPr>
            </w:pPr>
            <w:r>
              <w:rPr>
                <w:sz w:val="20"/>
                <w:szCs w:val="20"/>
              </w:rPr>
              <w:t>Председник</w:t>
            </w:r>
            <w:r w:rsidRPr="00DD6A66">
              <w:rPr>
                <w:sz w:val="20"/>
                <w:szCs w:val="20"/>
              </w:rPr>
              <w:t xml:space="preserve"> Комисије за избор једног наставника у звању </w:t>
            </w:r>
            <w:r>
              <w:rPr>
                <w:sz w:val="20"/>
                <w:szCs w:val="20"/>
              </w:rPr>
              <w:t>редовни или ванредни професор</w:t>
            </w:r>
            <w:r w:rsidRPr="00DD6A66">
              <w:rPr>
                <w:sz w:val="20"/>
                <w:szCs w:val="20"/>
              </w:rPr>
              <w:t xml:space="preserve"> за ужу научну област Интерна медицина </w:t>
            </w:r>
            <w:hyperlink r:id="rId123" w:history="1">
              <w:r w:rsidRPr="00D82CEB">
                <w:rPr>
                  <w:rStyle w:val="Hyperlink"/>
                  <w:sz w:val="20"/>
                  <w:szCs w:val="20"/>
                </w:rPr>
                <w:t xml:space="preserve">(одлука Стручног већа за медицинске науке Универзитета у </w:t>
              </w:r>
              <w:r w:rsidRPr="00D82CEB">
                <w:rPr>
                  <w:rStyle w:val="Hyperlink"/>
                  <w:sz w:val="20"/>
                  <w:szCs w:val="20"/>
                </w:rPr>
                <w:lastRenderedPageBreak/>
                <w:t>Крагујевцу број IV-03-919/9 од 05.10.2016. године)</w:t>
              </w:r>
            </w:hyperlink>
          </w:p>
          <w:p w:rsidR="00DD6A66" w:rsidRDefault="00DD6A66" w:rsidP="00DD6A66">
            <w:pPr>
              <w:pStyle w:val="ListParagraph"/>
              <w:ind w:left="1005"/>
              <w:jc w:val="both"/>
              <w:rPr>
                <w:sz w:val="20"/>
                <w:szCs w:val="20"/>
              </w:rPr>
            </w:pPr>
          </w:p>
          <w:p w:rsidR="00E41CA0" w:rsidRPr="00BC6CC5" w:rsidRDefault="00BC6CC5" w:rsidP="00991289">
            <w:pPr>
              <w:rPr>
                <w:sz w:val="20"/>
                <w:szCs w:val="20"/>
              </w:rPr>
            </w:pPr>
            <w:r>
              <w:rPr>
                <w:b/>
                <w:sz w:val="20"/>
                <w:szCs w:val="20"/>
              </w:rPr>
              <w:tab/>
            </w:r>
            <w:r w:rsidR="00991289" w:rsidRPr="00561FCB">
              <w:rPr>
                <w:b/>
                <w:sz w:val="20"/>
                <w:szCs w:val="20"/>
              </w:rPr>
              <w:t xml:space="preserve">учешће у комисијама </w:t>
            </w:r>
            <w:r w:rsidR="00991289" w:rsidRPr="00561FCB">
              <w:rPr>
                <w:b/>
                <w:noProof/>
                <w:sz w:val="20"/>
                <w:szCs w:val="20"/>
                <w:lang w:eastAsia="en-GB"/>
              </w:rPr>
              <w:t xml:space="preserve">за избор у звање </w:t>
            </w:r>
            <w:r w:rsidR="00425F03">
              <w:rPr>
                <w:b/>
                <w:noProof/>
                <w:sz w:val="20"/>
                <w:szCs w:val="20"/>
                <w:lang w:eastAsia="en-GB"/>
              </w:rPr>
              <w:t>сарадника</w:t>
            </w:r>
          </w:p>
          <w:p w:rsidR="00E41CA0" w:rsidRDefault="00E41CA0" w:rsidP="00E41CA0">
            <w:pPr>
              <w:pStyle w:val="ListParagraph"/>
              <w:ind w:left="285"/>
              <w:jc w:val="both"/>
              <w:rPr>
                <w:sz w:val="20"/>
                <w:szCs w:val="20"/>
              </w:rPr>
            </w:pPr>
          </w:p>
          <w:p w:rsidR="00E41CA0" w:rsidRDefault="00425F03" w:rsidP="00425F03">
            <w:pPr>
              <w:pStyle w:val="ListParagraph"/>
              <w:numPr>
                <w:ilvl w:val="0"/>
                <w:numId w:val="31"/>
              </w:numPr>
              <w:jc w:val="both"/>
              <w:rPr>
                <w:sz w:val="20"/>
                <w:szCs w:val="20"/>
              </w:rPr>
            </w:pPr>
            <w:r w:rsidRPr="00425F03">
              <w:rPr>
                <w:sz w:val="20"/>
                <w:szCs w:val="20"/>
              </w:rPr>
              <w:t xml:space="preserve">Члан Комисије за избор </w:t>
            </w:r>
            <w:r>
              <w:rPr>
                <w:sz w:val="20"/>
                <w:szCs w:val="20"/>
              </w:rPr>
              <w:t>сарадника</w:t>
            </w:r>
            <w:r w:rsidRPr="00425F03">
              <w:rPr>
                <w:sz w:val="20"/>
                <w:szCs w:val="20"/>
              </w:rPr>
              <w:t xml:space="preserve"> у звању асистента за ужу научну област Интерна медицина </w:t>
            </w:r>
            <w:hyperlink r:id="rId124" w:history="1">
              <w:r w:rsidRPr="00110E92">
                <w:rPr>
                  <w:rStyle w:val="Hyperlink"/>
                  <w:sz w:val="20"/>
                  <w:szCs w:val="20"/>
                </w:rPr>
                <w:t>(одлука Наставно-научног већа Факултета медицинских науке Универзитета у Крагујевцу број 01-7269/6-1 од 28.06.2016. године)</w:t>
              </w:r>
            </w:hyperlink>
          </w:p>
          <w:p w:rsidR="00425F03" w:rsidRDefault="00425F03" w:rsidP="00425F03">
            <w:pPr>
              <w:pStyle w:val="ListParagraph"/>
              <w:numPr>
                <w:ilvl w:val="0"/>
                <w:numId w:val="31"/>
              </w:numPr>
              <w:jc w:val="both"/>
              <w:rPr>
                <w:sz w:val="20"/>
                <w:szCs w:val="20"/>
              </w:rPr>
            </w:pPr>
            <w:r w:rsidRPr="00425F03">
              <w:rPr>
                <w:sz w:val="20"/>
                <w:szCs w:val="20"/>
              </w:rPr>
              <w:t xml:space="preserve">Члан Комисије за избор сарадника у звању асистента за ужу научну област Интерна медицина </w:t>
            </w:r>
            <w:hyperlink r:id="rId125" w:history="1">
              <w:r w:rsidRPr="00110E92">
                <w:rPr>
                  <w:rStyle w:val="Hyperlink"/>
                  <w:sz w:val="20"/>
                  <w:szCs w:val="20"/>
                </w:rPr>
                <w:t>(одлука Наставно-научног већа Факултета медицинских науке Универзитета у Крагујевцу број 01-2798/8-1 од 26.03.2014. године)</w:t>
              </w:r>
            </w:hyperlink>
          </w:p>
          <w:p w:rsidR="00110E92" w:rsidRDefault="00110E92" w:rsidP="00110E92">
            <w:pPr>
              <w:pStyle w:val="ListParagraph"/>
              <w:numPr>
                <w:ilvl w:val="0"/>
                <w:numId w:val="31"/>
              </w:numPr>
              <w:jc w:val="both"/>
              <w:rPr>
                <w:sz w:val="20"/>
                <w:szCs w:val="20"/>
              </w:rPr>
            </w:pPr>
            <w:r w:rsidRPr="00110E92">
              <w:rPr>
                <w:sz w:val="20"/>
                <w:szCs w:val="20"/>
              </w:rPr>
              <w:t xml:space="preserve">Члан Комисије за избор сарадника у звању асистента за ужу научну област Интерна медицина </w:t>
            </w:r>
            <w:hyperlink r:id="rId126" w:history="1">
              <w:r w:rsidRPr="00110E92">
                <w:rPr>
                  <w:rStyle w:val="Hyperlink"/>
                  <w:sz w:val="20"/>
                  <w:szCs w:val="20"/>
                </w:rPr>
                <w:t>(одлука Наставно-научног већа Факултета медицинских науке Универзитета у Крагујевцу број 01-2798/8-2 од 26.03.2014. године)</w:t>
              </w:r>
            </w:hyperlink>
          </w:p>
          <w:p w:rsidR="00110E92" w:rsidRDefault="00110E92" w:rsidP="00110E92">
            <w:pPr>
              <w:pStyle w:val="ListParagraph"/>
              <w:numPr>
                <w:ilvl w:val="0"/>
                <w:numId w:val="31"/>
              </w:numPr>
              <w:jc w:val="both"/>
              <w:rPr>
                <w:sz w:val="20"/>
                <w:szCs w:val="20"/>
              </w:rPr>
            </w:pPr>
            <w:r w:rsidRPr="00110E92">
              <w:rPr>
                <w:sz w:val="20"/>
                <w:szCs w:val="20"/>
              </w:rPr>
              <w:t xml:space="preserve">Члан Комисије за избор сарадника у звању асистента за ужу научну област Интерна медицина </w:t>
            </w:r>
            <w:hyperlink r:id="rId127" w:history="1">
              <w:r w:rsidRPr="000C247C">
                <w:rPr>
                  <w:rStyle w:val="Hyperlink"/>
                  <w:sz w:val="20"/>
                  <w:szCs w:val="20"/>
                </w:rPr>
                <w:t>(одлука Наставно-научног већа Факултета медицинских науке Универзитета у Крагујевцу број 01-2798/8-3 од 26.03.2014. године)</w:t>
              </w:r>
            </w:hyperlink>
          </w:p>
          <w:p w:rsidR="00110E92" w:rsidRDefault="006879BB" w:rsidP="00110E92">
            <w:pPr>
              <w:pStyle w:val="ListParagraph"/>
              <w:numPr>
                <w:ilvl w:val="0"/>
                <w:numId w:val="31"/>
              </w:numPr>
              <w:jc w:val="both"/>
              <w:rPr>
                <w:sz w:val="20"/>
                <w:szCs w:val="20"/>
              </w:rPr>
            </w:pPr>
            <w:r w:rsidRPr="006879BB">
              <w:rPr>
                <w:sz w:val="20"/>
                <w:szCs w:val="20"/>
              </w:rPr>
              <w:t xml:space="preserve">Члан Комисије за избор у звање сарадника у настави за ужу научну област Интерна медицина </w:t>
            </w:r>
            <w:hyperlink r:id="rId128" w:history="1">
              <w:r w:rsidRPr="00110648">
                <w:rPr>
                  <w:rStyle w:val="Hyperlink"/>
                  <w:sz w:val="20"/>
                  <w:szCs w:val="20"/>
                </w:rPr>
                <w:t>(одлука декана Факултета медицинских наука Универзитета у Крагујевцу број 01-</w:t>
              </w:r>
              <w:r w:rsidR="00110648" w:rsidRPr="00110648">
                <w:rPr>
                  <w:rStyle w:val="Hyperlink"/>
                  <w:sz w:val="20"/>
                  <w:szCs w:val="20"/>
                </w:rPr>
                <w:t>11574</w:t>
              </w:r>
              <w:r w:rsidRPr="00110648">
                <w:rPr>
                  <w:rStyle w:val="Hyperlink"/>
                  <w:sz w:val="20"/>
                  <w:szCs w:val="20"/>
                </w:rPr>
                <w:t xml:space="preserve"> од </w:t>
              </w:r>
              <w:r w:rsidR="00110648" w:rsidRPr="00110648">
                <w:rPr>
                  <w:rStyle w:val="Hyperlink"/>
                  <w:sz w:val="20"/>
                  <w:szCs w:val="20"/>
                </w:rPr>
                <w:t>28</w:t>
              </w:r>
              <w:r w:rsidRPr="00110648">
                <w:rPr>
                  <w:rStyle w:val="Hyperlink"/>
                  <w:sz w:val="20"/>
                  <w:szCs w:val="20"/>
                </w:rPr>
                <w:t>.</w:t>
              </w:r>
              <w:r w:rsidR="00110648" w:rsidRPr="00110648">
                <w:rPr>
                  <w:rStyle w:val="Hyperlink"/>
                  <w:sz w:val="20"/>
                  <w:szCs w:val="20"/>
                </w:rPr>
                <w:t>10</w:t>
              </w:r>
              <w:r w:rsidRPr="00110648">
                <w:rPr>
                  <w:rStyle w:val="Hyperlink"/>
                  <w:sz w:val="20"/>
                  <w:szCs w:val="20"/>
                </w:rPr>
                <w:t>.</w:t>
              </w:r>
              <w:r w:rsidR="00110648" w:rsidRPr="00110648">
                <w:rPr>
                  <w:rStyle w:val="Hyperlink"/>
                  <w:sz w:val="20"/>
                  <w:szCs w:val="20"/>
                </w:rPr>
                <w:t>2014</w:t>
              </w:r>
              <w:r w:rsidRPr="00110648">
                <w:rPr>
                  <w:rStyle w:val="Hyperlink"/>
                  <w:sz w:val="20"/>
                  <w:szCs w:val="20"/>
                </w:rPr>
                <w:t>. године)</w:t>
              </w:r>
            </w:hyperlink>
          </w:p>
          <w:p w:rsidR="00110648" w:rsidRDefault="00110648" w:rsidP="00110E92">
            <w:pPr>
              <w:pStyle w:val="ListParagraph"/>
              <w:numPr>
                <w:ilvl w:val="0"/>
                <w:numId w:val="31"/>
              </w:numPr>
              <w:jc w:val="both"/>
              <w:rPr>
                <w:sz w:val="20"/>
                <w:szCs w:val="20"/>
              </w:rPr>
            </w:pPr>
            <w:r w:rsidRPr="00110648">
              <w:rPr>
                <w:sz w:val="20"/>
                <w:szCs w:val="20"/>
              </w:rPr>
              <w:t xml:space="preserve">Члан Комисије за избор у звање сарадника у настави за ужу научну област Интерна медицина </w:t>
            </w:r>
            <w:hyperlink r:id="rId129" w:history="1">
              <w:r w:rsidRPr="008D0A1B">
                <w:rPr>
                  <w:rStyle w:val="Hyperlink"/>
                  <w:sz w:val="20"/>
                  <w:szCs w:val="20"/>
                </w:rPr>
                <w:t>(одлука декана Факултета медицинских наука Универзитета у Крагујевцу број 01-11573 од 28.10.2014. године)</w:t>
              </w:r>
            </w:hyperlink>
          </w:p>
          <w:p w:rsidR="00110648" w:rsidRDefault="00110648" w:rsidP="00110E92">
            <w:pPr>
              <w:pStyle w:val="ListParagraph"/>
              <w:numPr>
                <w:ilvl w:val="0"/>
                <w:numId w:val="31"/>
              </w:numPr>
              <w:jc w:val="both"/>
              <w:rPr>
                <w:sz w:val="20"/>
                <w:szCs w:val="20"/>
              </w:rPr>
            </w:pPr>
            <w:r w:rsidRPr="00110648">
              <w:rPr>
                <w:sz w:val="20"/>
                <w:szCs w:val="20"/>
              </w:rPr>
              <w:t xml:space="preserve">Члан Комисије за избор у звање сарадника у настави за ужу научну област Интерна медицина </w:t>
            </w:r>
            <w:hyperlink r:id="rId130" w:history="1">
              <w:r w:rsidRPr="008D0A1B">
                <w:rPr>
                  <w:rStyle w:val="Hyperlink"/>
                  <w:sz w:val="20"/>
                  <w:szCs w:val="20"/>
                </w:rPr>
                <w:t>(одлука декана Факултета медицинских наука Универзитета у Крагујевцу број 01-502 од 20.01.2015. године)</w:t>
              </w:r>
            </w:hyperlink>
          </w:p>
          <w:p w:rsidR="00110648" w:rsidRDefault="00110648" w:rsidP="00110E92">
            <w:pPr>
              <w:pStyle w:val="ListParagraph"/>
              <w:numPr>
                <w:ilvl w:val="0"/>
                <w:numId w:val="31"/>
              </w:numPr>
              <w:jc w:val="both"/>
              <w:rPr>
                <w:sz w:val="20"/>
                <w:szCs w:val="20"/>
              </w:rPr>
            </w:pPr>
            <w:r w:rsidRPr="00110648">
              <w:rPr>
                <w:sz w:val="20"/>
                <w:szCs w:val="20"/>
              </w:rPr>
              <w:t xml:space="preserve">Члан Комисије за избор у звање сарадника у настави за ужу научну област Интерна медицина </w:t>
            </w:r>
            <w:hyperlink r:id="rId131" w:history="1">
              <w:r w:rsidRPr="008D0A1B">
                <w:rPr>
                  <w:rStyle w:val="Hyperlink"/>
                  <w:sz w:val="20"/>
                  <w:szCs w:val="20"/>
                </w:rPr>
                <w:t>(одлука декана Факултета медицинских наука Универзитета у Крагујевцу број 01-3973 од 09.04.2015. године)</w:t>
              </w:r>
            </w:hyperlink>
          </w:p>
          <w:p w:rsidR="00110648" w:rsidRDefault="00110648" w:rsidP="00110E92">
            <w:pPr>
              <w:pStyle w:val="ListParagraph"/>
              <w:numPr>
                <w:ilvl w:val="0"/>
                <w:numId w:val="31"/>
              </w:numPr>
              <w:jc w:val="both"/>
              <w:rPr>
                <w:sz w:val="20"/>
                <w:szCs w:val="20"/>
              </w:rPr>
            </w:pPr>
            <w:r w:rsidRPr="00110648">
              <w:rPr>
                <w:sz w:val="20"/>
                <w:szCs w:val="20"/>
              </w:rPr>
              <w:t xml:space="preserve">Члан Комисије за избор у звање сарадника у настави за ужу научну област Интерна медицина </w:t>
            </w:r>
            <w:hyperlink r:id="rId132" w:history="1">
              <w:r w:rsidRPr="008D0A1B">
                <w:rPr>
                  <w:rStyle w:val="Hyperlink"/>
                  <w:sz w:val="20"/>
                  <w:szCs w:val="20"/>
                </w:rPr>
                <w:t>(одлука декана Факултета медицинских наука Универзитета у Крагујевцу број 01-6407 од 16.06.2015. године)</w:t>
              </w:r>
            </w:hyperlink>
          </w:p>
          <w:p w:rsidR="00110648" w:rsidRDefault="00110648" w:rsidP="00110E92">
            <w:pPr>
              <w:pStyle w:val="ListParagraph"/>
              <w:numPr>
                <w:ilvl w:val="0"/>
                <w:numId w:val="31"/>
              </w:numPr>
              <w:jc w:val="both"/>
              <w:rPr>
                <w:sz w:val="20"/>
                <w:szCs w:val="20"/>
              </w:rPr>
            </w:pPr>
            <w:r w:rsidRPr="00110648">
              <w:rPr>
                <w:sz w:val="20"/>
                <w:szCs w:val="20"/>
              </w:rPr>
              <w:t xml:space="preserve">Члан Комисије за избор у звање сарадника у настави за ужу научну област Интерна медицина </w:t>
            </w:r>
            <w:hyperlink r:id="rId133" w:history="1">
              <w:r w:rsidRPr="008D0A1B">
                <w:rPr>
                  <w:rStyle w:val="Hyperlink"/>
                  <w:sz w:val="20"/>
                  <w:szCs w:val="20"/>
                </w:rPr>
                <w:t>(одлука декана Факултета медицинских наука Универзитета у Крагујевцу број 01-6406 од 16.06.2015. године)</w:t>
              </w:r>
            </w:hyperlink>
          </w:p>
          <w:p w:rsidR="00110648" w:rsidRDefault="00110648" w:rsidP="00110E92">
            <w:pPr>
              <w:pStyle w:val="ListParagraph"/>
              <w:numPr>
                <w:ilvl w:val="0"/>
                <w:numId w:val="31"/>
              </w:numPr>
              <w:jc w:val="both"/>
              <w:rPr>
                <w:sz w:val="20"/>
                <w:szCs w:val="20"/>
              </w:rPr>
            </w:pPr>
            <w:r w:rsidRPr="00110648">
              <w:rPr>
                <w:sz w:val="20"/>
                <w:szCs w:val="20"/>
              </w:rPr>
              <w:t xml:space="preserve">Члан Комисије за избор у звање сарадника у настави за ужу научну област Интерна медицина </w:t>
            </w:r>
            <w:hyperlink r:id="rId134" w:history="1">
              <w:r w:rsidRPr="008D0A1B">
                <w:rPr>
                  <w:rStyle w:val="Hyperlink"/>
                  <w:sz w:val="20"/>
                  <w:szCs w:val="20"/>
                </w:rPr>
                <w:t>(одлука декана Факултета медицинских наука Универзитета у Крагујевцу број 01-11975 од 16.11.2015. године)</w:t>
              </w:r>
            </w:hyperlink>
          </w:p>
          <w:p w:rsidR="00110648" w:rsidRDefault="00110648" w:rsidP="00110E92">
            <w:pPr>
              <w:pStyle w:val="ListParagraph"/>
              <w:numPr>
                <w:ilvl w:val="0"/>
                <w:numId w:val="31"/>
              </w:numPr>
              <w:jc w:val="both"/>
              <w:rPr>
                <w:sz w:val="20"/>
                <w:szCs w:val="20"/>
              </w:rPr>
            </w:pPr>
            <w:r w:rsidRPr="00110648">
              <w:rPr>
                <w:sz w:val="20"/>
                <w:szCs w:val="20"/>
              </w:rPr>
              <w:t xml:space="preserve">Члан Комисије за избор у звање сарадника у настави за ужу научну област Интерна медицина </w:t>
            </w:r>
            <w:hyperlink r:id="rId135" w:history="1">
              <w:r w:rsidRPr="008D0A1B">
                <w:rPr>
                  <w:rStyle w:val="Hyperlink"/>
                  <w:sz w:val="20"/>
                  <w:szCs w:val="20"/>
                </w:rPr>
                <w:t>(одлука декана Факултета медицинских наука Универзитета у Крагујевцу број 01-11974 од 16.11.2015. године)</w:t>
              </w:r>
            </w:hyperlink>
          </w:p>
          <w:p w:rsidR="00110648" w:rsidRPr="00110648" w:rsidRDefault="00110648" w:rsidP="00110648">
            <w:pPr>
              <w:ind w:left="645"/>
              <w:jc w:val="both"/>
              <w:rPr>
                <w:sz w:val="20"/>
                <w:szCs w:val="20"/>
              </w:rPr>
            </w:pPr>
          </w:p>
          <w:p w:rsidR="00110E92" w:rsidRPr="00E41CA0" w:rsidRDefault="00110E92" w:rsidP="00110E92">
            <w:pPr>
              <w:pStyle w:val="ListParagraph"/>
              <w:ind w:left="1005"/>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8"/>
              </w:numPr>
              <w:ind w:left="361"/>
              <w:jc w:val="both"/>
              <w:rPr>
                <w:sz w:val="20"/>
                <w:szCs w:val="20"/>
              </w:rPr>
            </w:pPr>
            <w:r w:rsidRPr="00526B30">
              <w:rPr>
                <w:noProof/>
                <w:spacing w:val="-1"/>
                <w:sz w:val="20"/>
                <w:szCs w:val="20"/>
              </w:rPr>
              <w:lastRenderedPageBreak/>
              <w:t>Чланство у националним или међународним научним, односно стручним и струковним организацијама, институцијама од јавног значаја и сл.:</w:t>
            </w:r>
          </w:p>
        </w:tc>
      </w:tr>
      <w:tr w:rsidR="00206CDD" w:rsidRPr="00526B30" w:rsidTr="00A84E5E">
        <w:trPr>
          <w:jc w:val="center"/>
        </w:trPr>
        <w:tc>
          <w:tcPr>
            <w:tcW w:w="9716" w:type="dxa"/>
          </w:tcPr>
          <w:p w:rsidR="00206CDD" w:rsidRPr="00526B30" w:rsidRDefault="00206CDD" w:rsidP="00A84E5E">
            <w:pPr>
              <w:widowControl w:val="0"/>
              <w:jc w:val="both"/>
              <w:rPr>
                <w:noProof/>
                <w:spacing w:val="-1"/>
                <w:sz w:val="20"/>
                <w:szCs w:val="20"/>
              </w:rPr>
            </w:pPr>
          </w:p>
        </w:tc>
      </w:tr>
      <w:tr w:rsidR="00206CDD" w:rsidRPr="00526B30" w:rsidTr="00A84E5E">
        <w:trPr>
          <w:jc w:val="center"/>
        </w:trPr>
        <w:tc>
          <w:tcPr>
            <w:tcW w:w="9716" w:type="dxa"/>
          </w:tcPr>
          <w:p w:rsidR="00206CDD" w:rsidRPr="00526B30" w:rsidRDefault="00206CDD" w:rsidP="00206CDD">
            <w:pPr>
              <w:numPr>
                <w:ilvl w:val="0"/>
                <w:numId w:val="8"/>
              </w:numPr>
              <w:ind w:left="361"/>
              <w:jc w:val="both"/>
              <w:rPr>
                <w:sz w:val="20"/>
                <w:szCs w:val="20"/>
              </w:rPr>
            </w:pPr>
            <w:r w:rsidRPr="00526B30">
              <w:rPr>
                <w:noProof/>
                <w:spacing w:val="-1"/>
                <w:sz w:val="20"/>
                <w:szCs w:val="20"/>
              </w:rPr>
              <w:t>Чланство у професионалним (струковним) организацијама:</w:t>
            </w:r>
          </w:p>
        </w:tc>
      </w:tr>
      <w:tr w:rsidR="00206CDD" w:rsidRPr="00526B30" w:rsidTr="00A84E5E">
        <w:trPr>
          <w:jc w:val="center"/>
        </w:trPr>
        <w:tc>
          <w:tcPr>
            <w:tcW w:w="9716" w:type="dxa"/>
          </w:tcPr>
          <w:p w:rsidR="008618ED" w:rsidRPr="00682691" w:rsidRDefault="00AE0CD0" w:rsidP="008618ED">
            <w:pPr>
              <w:pStyle w:val="ListParagraph"/>
              <w:numPr>
                <w:ilvl w:val="0"/>
                <w:numId w:val="15"/>
              </w:numPr>
              <w:jc w:val="both"/>
              <w:rPr>
                <w:rStyle w:val="Hyperlink"/>
                <w:sz w:val="20"/>
                <w:szCs w:val="20"/>
              </w:rPr>
            </w:pPr>
            <w:r w:rsidRPr="008618ED">
              <w:rPr>
                <w:sz w:val="20"/>
                <w:szCs w:val="20"/>
              </w:rPr>
              <w:fldChar w:fldCharType="begin"/>
            </w:r>
            <w:r w:rsidR="008618ED">
              <w:rPr>
                <w:sz w:val="20"/>
                <w:szCs w:val="20"/>
              </w:rPr>
              <w:instrText>HYPERLINK "II%20BIOGRAFSKI%20PODACI/14.%20CLANSTVA%20U%20STRUCNIM%20I%20NAUCNIM%20ASOCOJACIJAMA/Clanstvo.pdf"</w:instrText>
            </w:r>
            <w:r w:rsidRPr="008618ED">
              <w:rPr>
                <w:sz w:val="20"/>
                <w:szCs w:val="20"/>
              </w:rPr>
              <w:fldChar w:fldCharType="separate"/>
            </w:r>
            <w:r w:rsidR="008618ED" w:rsidRPr="00682691">
              <w:rPr>
                <w:rStyle w:val="Hyperlink"/>
                <w:sz w:val="20"/>
                <w:szCs w:val="20"/>
              </w:rPr>
              <w:t>Српско лекарско друштво</w:t>
            </w:r>
          </w:p>
          <w:p w:rsidR="008618ED" w:rsidRPr="00682691" w:rsidRDefault="008618ED" w:rsidP="008618ED">
            <w:pPr>
              <w:pStyle w:val="ListParagraph"/>
              <w:numPr>
                <w:ilvl w:val="0"/>
                <w:numId w:val="15"/>
              </w:numPr>
              <w:jc w:val="both"/>
              <w:rPr>
                <w:rStyle w:val="Hyperlink"/>
                <w:sz w:val="20"/>
                <w:szCs w:val="20"/>
              </w:rPr>
            </w:pPr>
            <w:r w:rsidRPr="00682691">
              <w:rPr>
                <w:rStyle w:val="Hyperlink"/>
                <w:sz w:val="20"/>
                <w:szCs w:val="20"/>
              </w:rPr>
              <w:t>Лекарска комора Србије</w:t>
            </w:r>
          </w:p>
          <w:p w:rsidR="008618ED" w:rsidRPr="00682691" w:rsidRDefault="008618ED" w:rsidP="008618ED">
            <w:pPr>
              <w:pStyle w:val="ListParagraph"/>
              <w:numPr>
                <w:ilvl w:val="0"/>
                <w:numId w:val="15"/>
              </w:numPr>
              <w:jc w:val="both"/>
              <w:rPr>
                <w:rStyle w:val="Hyperlink"/>
                <w:sz w:val="20"/>
                <w:szCs w:val="20"/>
              </w:rPr>
            </w:pPr>
            <w:r w:rsidRPr="00682691">
              <w:rPr>
                <w:rStyle w:val="Hyperlink"/>
                <w:sz w:val="20"/>
                <w:szCs w:val="20"/>
              </w:rPr>
              <w:t>Удружење пулмолога Србије</w:t>
            </w:r>
          </w:p>
          <w:p w:rsidR="008618ED" w:rsidRPr="00682691" w:rsidRDefault="008618ED" w:rsidP="008618ED">
            <w:pPr>
              <w:pStyle w:val="ListParagraph"/>
              <w:numPr>
                <w:ilvl w:val="0"/>
                <w:numId w:val="15"/>
              </w:numPr>
              <w:jc w:val="both"/>
              <w:rPr>
                <w:rStyle w:val="Hyperlink"/>
                <w:sz w:val="20"/>
                <w:szCs w:val="20"/>
              </w:rPr>
            </w:pPr>
            <w:r w:rsidRPr="00682691">
              <w:rPr>
                <w:rStyle w:val="Hyperlink"/>
                <w:sz w:val="20"/>
                <w:szCs w:val="20"/>
              </w:rPr>
              <w:t>Европско респираторно удружење</w:t>
            </w:r>
          </w:p>
          <w:p w:rsidR="008618ED" w:rsidRPr="008618ED" w:rsidRDefault="008618ED" w:rsidP="008618ED">
            <w:pPr>
              <w:pStyle w:val="ListParagraph"/>
              <w:numPr>
                <w:ilvl w:val="0"/>
                <w:numId w:val="15"/>
              </w:numPr>
              <w:jc w:val="both"/>
              <w:rPr>
                <w:rStyle w:val="Hyperlink"/>
                <w:sz w:val="20"/>
                <w:szCs w:val="20"/>
              </w:rPr>
            </w:pPr>
            <w:r w:rsidRPr="00682691">
              <w:rPr>
                <w:rStyle w:val="Hyperlink"/>
                <w:sz w:val="20"/>
                <w:szCs w:val="20"/>
              </w:rPr>
              <w:t>Америчко торакално удружење</w:t>
            </w:r>
          </w:p>
          <w:p w:rsidR="00206CDD" w:rsidRPr="008618ED" w:rsidRDefault="008618ED" w:rsidP="008618ED">
            <w:pPr>
              <w:pStyle w:val="ListParagraph"/>
              <w:numPr>
                <w:ilvl w:val="0"/>
                <w:numId w:val="15"/>
              </w:numPr>
              <w:jc w:val="both"/>
              <w:rPr>
                <w:color w:val="0000FF" w:themeColor="hyperlink"/>
                <w:sz w:val="20"/>
                <w:szCs w:val="20"/>
                <w:u w:val="single"/>
              </w:rPr>
            </w:pPr>
            <w:r w:rsidRPr="008618ED">
              <w:rPr>
                <w:rStyle w:val="Hyperlink"/>
                <w:sz w:val="20"/>
                <w:szCs w:val="20"/>
              </w:rPr>
              <w:t>Америчко удружење грудних лекара</w:t>
            </w:r>
            <w:r w:rsidR="00AE0CD0" w:rsidRPr="008618ED">
              <w:rPr>
                <w:sz w:val="20"/>
                <w:szCs w:val="20"/>
              </w:rPr>
              <w:fldChar w:fldCharType="end"/>
            </w:r>
          </w:p>
        </w:tc>
      </w:tr>
      <w:tr w:rsidR="00206CDD" w:rsidRPr="00526B30" w:rsidTr="00A84E5E">
        <w:trPr>
          <w:jc w:val="center"/>
        </w:trPr>
        <w:tc>
          <w:tcPr>
            <w:tcW w:w="9716" w:type="dxa"/>
          </w:tcPr>
          <w:p w:rsidR="00206CDD" w:rsidRPr="00526B30" w:rsidRDefault="00206CDD" w:rsidP="00206CDD">
            <w:pPr>
              <w:numPr>
                <w:ilvl w:val="0"/>
                <w:numId w:val="8"/>
              </w:numPr>
              <w:ind w:left="361"/>
              <w:jc w:val="both"/>
              <w:rPr>
                <w:sz w:val="20"/>
                <w:szCs w:val="20"/>
              </w:rPr>
            </w:pPr>
            <w:r w:rsidRPr="00526B30">
              <w:rPr>
                <w:noProof/>
                <w:sz w:val="20"/>
                <w:szCs w:val="20"/>
              </w:rPr>
              <w:t>Чланство у научним и организационим одборима међународних и домаћих научних и стручних скупова: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8"/>
              </w:numPr>
              <w:ind w:left="361"/>
              <w:jc w:val="both"/>
              <w:rPr>
                <w:sz w:val="20"/>
                <w:szCs w:val="20"/>
              </w:rPr>
            </w:pPr>
            <w:r w:rsidRPr="00526B30">
              <w:rPr>
                <w:noProof/>
                <w:spacing w:val="-1"/>
                <w:sz w:val="20"/>
                <w:szCs w:val="20"/>
              </w:rPr>
              <w:t>Међународне и националне награде и признања: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8"/>
              </w:numPr>
              <w:ind w:left="361"/>
              <w:jc w:val="both"/>
              <w:rPr>
                <w:sz w:val="20"/>
                <w:szCs w:val="20"/>
              </w:rPr>
            </w:pPr>
            <w:r w:rsidRPr="00526B30">
              <w:rPr>
                <w:sz w:val="20"/>
                <w:szCs w:val="20"/>
              </w:rPr>
              <w:t>Остало:</w:t>
            </w:r>
          </w:p>
        </w:tc>
      </w:tr>
      <w:tr w:rsidR="00206CDD" w:rsidRPr="00526B30" w:rsidTr="00A84E5E">
        <w:trPr>
          <w:jc w:val="center"/>
        </w:trPr>
        <w:tc>
          <w:tcPr>
            <w:tcW w:w="9716" w:type="dxa"/>
            <w:tcBorders>
              <w:bottom w:val="double" w:sz="4" w:space="0" w:color="auto"/>
            </w:tcBorders>
          </w:tcPr>
          <w:p w:rsidR="00206CDD" w:rsidRPr="00526B30" w:rsidRDefault="00206CDD" w:rsidP="00A84E5E">
            <w:pPr>
              <w:ind w:left="361"/>
              <w:jc w:val="both"/>
              <w:rPr>
                <w:sz w:val="20"/>
                <w:szCs w:val="20"/>
              </w:rPr>
            </w:pPr>
          </w:p>
        </w:tc>
      </w:tr>
    </w:tbl>
    <w:p w:rsidR="00206CDD" w:rsidRPr="00526B30" w:rsidRDefault="00206CDD" w:rsidP="00206CDD">
      <w:pPr>
        <w:rPr>
          <w:sz w:val="20"/>
          <w:szCs w:val="20"/>
        </w:rPr>
      </w:pPr>
    </w:p>
    <w:p w:rsidR="00206CDD" w:rsidRPr="00526B30" w:rsidRDefault="00206CDD" w:rsidP="00206CDD">
      <w:pPr>
        <w:rPr>
          <w:sz w:val="20"/>
          <w:szCs w:val="20"/>
        </w:rPr>
      </w:pP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526B30"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526B30" w:rsidRDefault="00E74E9E" w:rsidP="00E74E9E">
            <w:pPr>
              <w:rPr>
                <w:b/>
                <w:noProof/>
                <w:sz w:val="20"/>
                <w:szCs w:val="20"/>
                <w:lang w:eastAsia="en-GB"/>
              </w:rPr>
            </w:pPr>
            <w:r>
              <w:rPr>
                <w:b/>
                <w:sz w:val="20"/>
                <w:szCs w:val="20"/>
              </w:rPr>
              <w:t xml:space="preserve">2.3. </w:t>
            </w:r>
            <w:r w:rsidR="00206CDD" w:rsidRPr="00526B30">
              <w:rPr>
                <w:b/>
                <w:noProof/>
                <w:sz w:val="20"/>
                <w:szCs w:val="20"/>
              </w:rPr>
              <w:t>САРАДЊА СА ДРУГИМ ВИСОКОШКОЛСКИМ</w:t>
            </w:r>
            <w:r w:rsidR="00206CDD">
              <w:rPr>
                <w:b/>
                <w:noProof/>
                <w:sz w:val="20"/>
                <w:szCs w:val="20"/>
              </w:rPr>
              <w:t xml:space="preserve"> И</w:t>
            </w:r>
            <w:r w:rsidR="00206CDD" w:rsidRPr="00526B30">
              <w:rPr>
                <w:b/>
                <w:noProof/>
                <w:sz w:val="20"/>
                <w:szCs w:val="20"/>
              </w:rPr>
              <w:t xml:space="preserve"> НАУЧНО-ИСТРАЖИВАЧКИМ ИНСТИТУЦИЈАМА У ЗЕМЉИ И ИНОСТРАНСТВУ</w:t>
            </w:r>
          </w:p>
        </w:tc>
      </w:tr>
      <w:tr w:rsidR="00206CDD" w:rsidRPr="00526B30" w:rsidTr="00A84E5E">
        <w:trPr>
          <w:jc w:val="center"/>
        </w:trPr>
        <w:tc>
          <w:tcPr>
            <w:tcW w:w="9716" w:type="dxa"/>
            <w:tcBorders>
              <w:top w:val="double" w:sz="4" w:space="0" w:color="auto"/>
            </w:tcBorders>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9"/>
              </w:numPr>
              <w:jc w:val="both"/>
              <w:rPr>
                <w:sz w:val="20"/>
                <w:szCs w:val="20"/>
              </w:rPr>
            </w:pPr>
            <w:r w:rsidRPr="00526B30">
              <w:rPr>
                <w:noProof/>
                <w:spacing w:val="-1"/>
                <w:sz w:val="20"/>
                <w:szCs w:val="20"/>
              </w:rPr>
              <w:t>Чланство у професионалним (струковним) организацијама:</w:t>
            </w:r>
          </w:p>
        </w:tc>
      </w:tr>
      <w:tr w:rsidR="00206CDD" w:rsidRPr="00526B30" w:rsidTr="00A84E5E">
        <w:trPr>
          <w:jc w:val="center"/>
        </w:trPr>
        <w:tc>
          <w:tcPr>
            <w:tcW w:w="9716" w:type="dxa"/>
          </w:tcPr>
          <w:p w:rsidR="009235D1" w:rsidRPr="00682691" w:rsidRDefault="00AE0CD0" w:rsidP="009235D1">
            <w:pPr>
              <w:pStyle w:val="ListParagraph"/>
              <w:numPr>
                <w:ilvl w:val="0"/>
                <w:numId w:val="15"/>
              </w:numPr>
              <w:jc w:val="both"/>
              <w:rPr>
                <w:rStyle w:val="Hyperlink"/>
                <w:sz w:val="20"/>
                <w:szCs w:val="20"/>
              </w:rPr>
            </w:pPr>
            <w:r w:rsidRPr="009235D1">
              <w:rPr>
                <w:sz w:val="20"/>
                <w:szCs w:val="20"/>
              </w:rPr>
              <w:lastRenderedPageBreak/>
              <w:fldChar w:fldCharType="begin"/>
            </w:r>
            <w:r w:rsidR="009235D1">
              <w:rPr>
                <w:sz w:val="20"/>
                <w:szCs w:val="20"/>
              </w:rPr>
              <w:instrText>HYPERLINK "II%20BIOGRAFSKI%20PODACI/14.%20CLANSTVA%20U%20STRUCNIM%20I%20NAUCNIM%20ASOCOJACIJAMA/Clanstvo.pdf"</w:instrText>
            </w:r>
            <w:r w:rsidRPr="009235D1">
              <w:rPr>
                <w:sz w:val="20"/>
                <w:szCs w:val="20"/>
              </w:rPr>
              <w:fldChar w:fldCharType="separate"/>
            </w:r>
            <w:r w:rsidR="009235D1" w:rsidRPr="00682691">
              <w:rPr>
                <w:rStyle w:val="Hyperlink"/>
                <w:sz w:val="20"/>
                <w:szCs w:val="20"/>
              </w:rPr>
              <w:t>Српско лекарско друштво</w:t>
            </w:r>
          </w:p>
          <w:p w:rsidR="009235D1" w:rsidRPr="00682691" w:rsidRDefault="009235D1" w:rsidP="009235D1">
            <w:pPr>
              <w:pStyle w:val="ListParagraph"/>
              <w:numPr>
                <w:ilvl w:val="0"/>
                <w:numId w:val="15"/>
              </w:numPr>
              <w:jc w:val="both"/>
              <w:rPr>
                <w:rStyle w:val="Hyperlink"/>
                <w:sz w:val="20"/>
                <w:szCs w:val="20"/>
              </w:rPr>
            </w:pPr>
            <w:r w:rsidRPr="00682691">
              <w:rPr>
                <w:rStyle w:val="Hyperlink"/>
                <w:sz w:val="20"/>
                <w:szCs w:val="20"/>
              </w:rPr>
              <w:t>Лекарска комора Србије</w:t>
            </w:r>
          </w:p>
          <w:p w:rsidR="009235D1" w:rsidRPr="00682691" w:rsidRDefault="009235D1" w:rsidP="009235D1">
            <w:pPr>
              <w:pStyle w:val="ListParagraph"/>
              <w:numPr>
                <w:ilvl w:val="0"/>
                <w:numId w:val="15"/>
              </w:numPr>
              <w:jc w:val="both"/>
              <w:rPr>
                <w:rStyle w:val="Hyperlink"/>
                <w:sz w:val="20"/>
                <w:szCs w:val="20"/>
              </w:rPr>
            </w:pPr>
            <w:r w:rsidRPr="00682691">
              <w:rPr>
                <w:rStyle w:val="Hyperlink"/>
                <w:sz w:val="20"/>
                <w:szCs w:val="20"/>
              </w:rPr>
              <w:t>Удружење пулмолога Србије</w:t>
            </w:r>
          </w:p>
          <w:p w:rsidR="009235D1" w:rsidRPr="00682691" w:rsidRDefault="009235D1" w:rsidP="009235D1">
            <w:pPr>
              <w:pStyle w:val="ListParagraph"/>
              <w:numPr>
                <w:ilvl w:val="0"/>
                <w:numId w:val="15"/>
              </w:numPr>
              <w:jc w:val="both"/>
              <w:rPr>
                <w:rStyle w:val="Hyperlink"/>
                <w:sz w:val="20"/>
                <w:szCs w:val="20"/>
              </w:rPr>
            </w:pPr>
            <w:r w:rsidRPr="00682691">
              <w:rPr>
                <w:rStyle w:val="Hyperlink"/>
                <w:sz w:val="20"/>
                <w:szCs w:val="20"/>
              </w:rPr>
              <w:t>Европско респираторно удружење</w:t>
            </w:r>
          </w:p>
          <w:p w:rsidR="009235D1" w:rsidRPr="009235D1" w:rsidRDefault="009235D1" w:rsidP="009235D1">
            <w:pPr>
              <w:pStyle w:val="ListParagraph"/>
              <w:numPr>
                <w:ilvl w:val="0"/>
                <w:numId w:val="15"/>
              </w:numPr>
              <w:jc w:val="both"/>
              <w:rPr>
                <w:rStyle w:val="Hyperlink"/>
                <w:sz w:val="20"/>
                <w:szCs w:val="20"/>
              </w:rPr>
            </w:pPr>
            <w:r w:rsidRPr="00682691">
              <w:rPr>
                <w:rStyle w:val="Hyperlink"/>
                <w:sz w:val="20"/>
                <w:szCs w:val="20"/>
              </w:rPr>
              <w:t>Америчко торакално удружење</w:t>
            </w:r>
          </w:p>
          <w:p w:rsidR="00206CDD" w:rsidRPr="009235D1" w:rsidRDefault="009235D1" w:rsidP="009235D1">
            <w:pPr>
              <w:pStyle w:val="ListParagraph"/>
              <w:numPr>
                <w:ilvl w:val="0"/>
                <w:numId w:val="15"/>
              </w:numPr>
              <w:jc w:val="both"/>
              <w:rPr>
                <w:color w:val="0000FF" w:themeColor="hyperlink"/>
                <w:sz w:val="20"/>
                <w:szCs w:val="20"/>
                <w:u w:val="single"/>
              </w:rPr>
            </w:pPr>
            <w:r w:rsidRPr="009235D1">
              <w:rPr>
                <w:rStyle w:val="Hyperlink"/>
                <w:sz w:val="20"/>
                <w:szCs w:val="20"/>
              </w:rPr>
              <w:t>Америчко удружење грудних лекара</w:t>
            </w:r>
            <w:r w:rsidR="00AE0CD0" w:rsidRPr="009235D1">
              <w:rPr>
                <w:sz w:val="20"/>
                <w:szCs w:val="20"/>
              </w:rPr>
              <w:fldChar w:fldCharType="end"/>
            </w:r>
          </w:p>
        </w:tc>
      </w:tr>
      <w:tr w:rsidR="00206CDD" w:rsidRPr="00526B30" w:rsidTr="00A84E5E">
        <w:trPr>
          <w:jc w:val="center"/>
        </w:trPr>
        <w:tc>
          <w:tcPr>
            <w:tcW w:w="9716" w:type="dxa"/>
          </w:tcPr>
          <w:p w:rsidR="00206CDD" w:rsidRPr="00526B30" w:rsidRDefault="00206CDD" w:rsidP="00206CDD">
            <w:pPr>
              <w:numPr>
                <w:ilvl w:val="0"/>
                <w:numId w:val="9"/>
              </w:numPr>
              <w:jc w:val="both"/>
              <w:rPr>
                <w:sz w:val="20"/>
                <w:szCs w:val="20"/>
              </w:rPr>
            </w:pPr>
            <w:r w:rsidRPr="00526B30">
              <w:rPr>
                <w:noProof/>
                <w:spacing w:val="-1"/>
                <w:sz w:val="20"/>
                <w:szCs w:val="20"/>
              </w:rPr>
              <w:t>Учешће у програмима размене наставника и студената (мобилност):</w:t>
            </w:r>
          </w:p>
        </w:tc>
      </w:tr>
      <w:tr w:rsidR="00206CDD" w:rsidRPr="00526B30" w:rsidTr="00A84E5E">
        <w:trPr>
          <w:jc w:val="center"/>
        </w:trPr>
        <w:tc>
          <w:tcPr>
            <w:tcW w:w="9716" w:type="dxa"/>
          </w:tcPr>
          <w:p w:rsidR="00206CDD" w:rsidRPr="00526B30" w:rsidRDefault="00206CDD" w:rsidP="00A84E5E">
            <w:pPr>
              <w:widowControl w:val="0"/>
              <w:ind w:left="361"/>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9"/>
              </w:numPr>
              <w:jc w:val="both"/>
              <w:rPr>
                <w:sz w:val="20"/>
                <w:szCs w:val="20"/>
              </w:rPr>
            </w:pPr>
            <w:r w:rsidRPr="00526B30">
              <w:rPr>
                <w:noProof/>
                <w:spacing w:val="-1"/>
                <w:sz w:val="20"/>
                <w:szCs w:val="20"/>
              </w:rPr>
              <w:t>Учешће у изради и спровођењу заједничких студијских програма са другим факултетима и универзитетима у земљи и иностранству:</w:t>
            </w:r>
          </w:p>
        </w:tc>
      </w:tr>
      <w:tr w:rsidR="00206CDD" w:rsidRPr="00526B30" w:rsidTr="00A84E5E">
        <w:trPr>
          <w:jc w:val="center"/>
        </w:trPr>
        <w:tc>
          <w:tcPr>
            <w:tcW w:w="9716" w:type="dxa"/>
          </w:tcPr>
          <w:p w:rsidR="00206CDD" w:rsidRPr="00526B30" w:rsidRDefault="00206CDD" w:rsidP="00A84E5E">
            <w:pPr>
              <w:ind w:left="361"/>
              <w:jc w:val="both"/>
              <w:rPr>
                <w:noProof/>
                <w:spacing w:val="-1"/>
                <w:sz w:val="20"/>
                <w:szCs w:val="20"/>
              </w:rPr>
            </w:pPr>
          </w:p>
        </w:tc>
      </w:tr>
      <w:tr w:rsidR="00206CDD" w:rsidRPr="00526B30" w:rsidTr="00A84E5E">
        <w:trPr>
          <w:jc w:val="center"/>
        </w:trPr>
        <w:tc>
          <w:tcPr>
            <w:tcW w:w="9716" w:type="dxa"/>
          </w:tcPr>
          <w:p w:rsidR="00206CDD" w:rsidRPr="00526B30" w:rsidRDefault="00206CDD" w:rsidP="00206CDD">
            <w:pPr>
              <w:numPr>
                <w:ilvl w:val="0"/>
                <w:numId w:val="9"/>
              </w:numPr>
              <w:jc w:val="both"/>
              <w:rPr>
                <w:sz w:val="20"/>
                <w:szCs w:val="20"/>
              </w:rPr>
            </w:pPr>
            <w:r w:rsidRPr="00526B30">
              <w:rPr>
                <w:noProof/>
                <w:spacing w:val="-1"/>
                <w:sz w:val="20"/>
                <w:szCs w:val="20"/>
              </w:rPr>
              <w:t>Руковођење и учешће у међународним пројектима:</w:t>
            </w:r>
          </w:p>
        </w:tc>
      </w:tr>
      <w:tr w:rsidR="00206CDD" w:rsidRPr="00526B30" w:rsidTr="00A84E5E">
        <w:trPr>
          <w:jc w:val="center"/>
        </w:trPr>
        <w:tc>
          <w:tcPr>
            <w:tcW w:w="9716" w:type="dxa"/>
          </w:tcPr>
          <w:p w:rsidR="00206CDD" w:rsidRPr="00526B30" w:rsidRDefault="00206CDD" w:rsidP="00A84E5E">
            <w:pPr>
              <w:ind w:left="361"/>
              <w:jc w:val="both"/>
              <w:rPr>
                <w:noProof/>
                <w:spacing w:val="-1"/>
                <w:sz w:val="20"/>
                <w:szCs w:val="20"/>
              </w:rPr>
            </w:pPr>
          </w:p>
        </w:tc>
      </w:tr>
      <w:tr w:rsidR="00206CDD" w:rsidRPr="00526B30" w:rsidTr="00A84E5E">
        <w:trPr>
          <w:jc w:val="center"/>
        </w:trPr>
        <w:tc>
          <w:tcPr>
            <w:tcW w:w="9716" w:type="dxa"/>
          </w:tcPr>
          <w:p w:rsidR="00206CDD" w:rsidRPr="00526B30" w:rsidRDefault="00206CDD" w:rsidP="00206CDD">
            <w:pPr>
              <w:numPr>
                <w:ilvl w:val="0"/>
                <w:numId w:val="9"/>
              </w:numPr>
              <w:jc w:val="both"/>
              <w:rPr>
                <w:sz w:val="20"/>
                <w:szCs w:val="20"/>
              </w:rPr>
            </w:pPr>
            <w:r w:rsidRPr="00526B30">
              <w:rPr>
                <w:noProof/>
                <w:spacing w:val="-1"/>
                <w:sz w:val="20"/>
                <w:szCs w:val="20"/>
              </w:rPr>
              <w:t>Стручно усавршавање на универзитетима/институтима у земљи и иностранству (назив универзитета, област усавршавања и период боравка):</w:t>
            </w:r>
          </w:p>
        </w:tc>
      </w:tr>
      <w:tr w:rsidR="00206CDD" w:rsidRPr="00526B30" w:rsidTr="00A84E5E">
        <w:trPr>
          <w:jc w:val="center"/>
        </w:trPr>
        <w:tc>
          <w:tcPr>
            <w:tcW w:w="9716" w:type="dxa"/>
          </w:tcPr>
          <w:p w:rsidR="00206CDD" w:rsidRPr="00526B30" w:rsidRDefault="00206CDD" w:rsidP="00A84E5E">
            <w:pPr>
              <w:ind w:left="361"/>
              <w:jc w:val="both"/>
              <w:rPr>
                <w:noProof/>
                <w:spacing w:val="-1"/>
                <w:sz w:val="20"/>
                <w:szCs w:val="20"/>
              </w:rPr>
            </w:pPr>
          </w:p>
        </w:tc>
      </w:tr>
      <w:tr w:rsidR="00206CDD" w:rsidRPr="00526B30" w:rsidTr="00A84E5E">
        <w:trPr>
          <w:jc w:val="center"/>
        </w:trPr>
        <w:tc>
          <w:tcPr>
            <w:tcW w:w="9716" w:type="dxa"/>
          </w:tcPr>
          <w:p w:rsidR="00206CDD" w:rsidRPr="00526B30" w:rsidRDefault="00206CDD" w:rsidP="00206CDD">
            <w:pPr>
              <w:numPr>
                <w:ilvl w:val="0"/>
                <w:numId w:val="9"/>
              </w:numPr>
              <w:jc w:val="both"/>
              <w:rPr>
                <w:sz w:val="20"/>
                <w:szCs w:val="20"/>
              </w:rPr>
            </w:pPr>
            <w:r w:rsidRPr="00526B30">
              <w:rPr>
                <w:noProof/>
                <w:sz w:val="20"/>
                <w:szCs w:val="20"/>
              </w:rPr>
              <w:t>Гостовања и предавања по позиву на универзитетима у земљи и иностранству (</w:t>
            </w:r>
            <w:r w:rsidRPr="00526B30">
              <w:rPr>
                <w:noProof/>
                <w:spacing w:val="-1"/>
                <w:sz w:val="20"/>
                <w:szCs w:val="20"/>
              </w:rPr>
              <w:t>назив универзитета, назив предавања и период боравка):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206CDD">
            <w:pPr>
              <w:numPr>
                <w:ilvl w:val="0"/>
                <w:numId w:val="9"/>
              </w:numPr>
              <w:jc w:val="both"/>
              <w:rPr>
                <w:sz w:val="20"/>
                <w:szCs w:val="20"/>
              </w:rPr>
            </w:pPr>
            <w:r w:rsidRPr="00526B30">
              <w:rPr>
                <w:noProof/>
                <w:spacing w:val="-1"/>
                <w:sz w:val="20"/>
                <w:szCs w:val="20"/>
              </w:rPr>
              <w:t>Заједнички публиковани радови, монографије или пројекти са другим универзитетима у земљи и иностранству:</w:t>
            </w:r>
          </w:p>
        </w:tc>
      </w:tr>
      <w:tr w:rsidR="00206CDD" w:rsidRPr="00526B30" w:rsidTr="00A84E5E">
        <w:trPr>
          <w:jc w:val="center"/>
        </w:trPr>
        <w:tc>
          <w:tcPr>
            <w:tcW w:w="9716" w:type="dxa"/>
          </w:tcPr>
          <w:p w:rsidR="00206CDD" w:rsidRPr="00526B30" w:rsidRDefault="00206CDD" w:rsidP="00A84E5E">
            <w:pPr>
              <w:jc w:val="both"/>
              <w:rPr>
                <w:noProof/>
                <w:spacing w:val="-1"/>
                <w:sz w:val="20"/>
                <w:szCs w:val="20"/>
              </w:rPr>
            </w:pPr>
          </w:p>
        </w:tc>
      </w:tr>
      <w:tr w:rsidR="00206CDD" w:rsidRPr="00526B30" w:rsidTr="00A84E5E">
        <w:trPr>
          <w:jc w:val="center"/>
        </w:trPr>
        <w:tc>
          <w:tcPr>
            <w:tcW w:w="9716" w:type="dxa"/>
          </w:tcPr>
          <w:p w:rsidR="00206CDD" w:rsidRPr="00526B30" w:rsidRDefault="00206CDD" w:rsidP="00206CDD">
            <w:pPr>
              <w:numPr>
                <w:ilvl w:val="0"/>
                <w:numId w:val="9"/>
              </w:numPr>
              <w:jc w:val="both"/>
              <w:rPr>
                <w:sz w:val="20"/>
                <w:szCs w:val="20"/>
              </w:rPr>
            </w:pPr>
            <w:r w:rsidRPr="00526B30">
              <w:rPr>
                <w:noProof/>
                <w:sz w:val="20"/>
                <w:szCs w:val="20"/>
              </w:rPr>
              <w:t>Заједнички студијски програми, интернационализација:</w:t>
            </w:r>
          </w:p>
        </w:tc>
      </w:tr>
      <w:tr w:rsidR="00206CDD" w:rsidRPr="00526B30" w:rsidTr="00A84E5E">
        <w:trPr>
          <w:jc w:val="center"/>
        </w:trPr>
        <w:tc>
          <w:tcPr>
            <w:tcW w:w="9716" w:type="dxa"/>
          </w:tcPr>
          <w:p w:rsidR="00206CDD" w:rsidRPr="00526B30" w:rsidRDefault="00206CDD" w:rsidP="00A84E5E">
            <w:pPr>
              <w:ind w:left="624"/>
              <w:rPr>
                <w:noProof/>
                <w:spacing w:val="-1"/>
                <w:sz w:val="20"/>
                <w:szCs w:val="20"/>
              </w:rPr>
            </w:pPr>
          </w:p>
        </w:tc>
      </w:tr>
      <w:tr w:rsidR="00206CDD" w:rsidRPr="00526B30" w:rsidTr="00A84E5E">
        <w:trPr>
          <w:jc w:val="center"/>
        </w:trPr>
        <w:tc>
          <w:tcPr>
            <w:tcW w:w="9716" w:type="dxa"/>
          </w:tcPr>
          <w:p w:rsidR="00206CDD" w:rsidRPr="00526B30" w:rsidRDefault="00206CDD" w:rsidP="00206CDD">
            <w:pPr>
              <w:numPr>
                <w:ilvl w:val="0"/>
                <w:numId w:val="9"/>
              </w:numPr>
              <w:jc w:val="both"/>
              <w:rPr>
                <w:sz w:val="20"/>
                <w:szCs w:val="20"/>
              </w:rPr>
            </w:pPr>
            <w:r w:rsidRPr="00526B30">
              <w:rPr>
                <w:noProof/>
                <w:sz w:val="20"/>
                <w:szCs w:val="20"/>
              </w:rPr>
              <w:t>Научна сарадња са иностранством, билатерални пројекти, заједнички истраживачки рад, боравци у иностранству и друго:</w:t>
            </w:r>
          </w:p>
        </w:tc>
      </w:tr>
      <w:tr w:rsidR="00206CDD" w:rsidRPr="00526B30" w:rsidTr="00A84E5E">
        <w:trPr>
          <w:jc w:val="center"/>
        </w:trPr>
        <w:tc>
          <w:tcPr>
            <w:tcW w:w="9716" w:type="dxa"/>
          </w:tcPr>
          <w:p w:rsidR="00206CDD" w:rsidRPr="00526B30" w:rsidRDefault="00206CDD" w:rsidP="00A84E5E">
            <w:pPr>
              <w:jc w:val="both"/>
              <w:rPr>
                <w:noProof/>
                <w:spacing w:val="-1"/>
                <w:sz w:val="20"/>
                <w:szCs w:val="20"/>
              </w:rPr>
            </w:pPr>
          </w:p>
        </w:tc>
      </w:tr>
      <w:tr w:rsidR="00206CDD" w:rsidRPr="00526B30" w:rsidTr="00A84E5E">
        <w:trPr>
          <w:jc w:val="center"/>
        </w:trPr>
        <w:tc>
          <w:tcPr>
            <w:tcW w:w="9716" w:type="dxa"/>
          </w:tcPr>
          <w:p w:rsidR="00206CDD" w:rsidRPr="00526B30" w:rsidRDefault="00206CDD" w:rsidP="00206CDD">
            <w:pPr>
              <w:numPr>
                <w:ilvl w:val="0"/>
                <w:numId w:val="9"/>
              </w:numPr>
              <w:jc w:val="both"/>
              <w:rPr>
                <w:sz w:val="20"/>
                <w:szCs w:val="20"/>
              </w:rPr>
            </w:pPr>
            <w:r w:rsidRPr="00526B30">
              <w:rPr>
                <w:noProof/>
                <w:sz w:val="20"/>
                <w:szCs w:val="20"/>
                <w:lang w:eastAsia="en-GB"/>
              </w:rPr>
              <w:t>Учешће у комисијама за оцену и одбрану докторских дисертација на другим факултетима:</w:t>
            </w:r>
          </w:p>
        </w:tc>
      </w:tr>
      <w:tr w:rsidR="00206CDD" w:rsidRPr="00526B30" w:rsidTr="00A84E5E">
        <w:trPr>
          <w:jc w:val="center"/>
        </w:trPr>
        <w:tc>
          <w:tcPr>
            <w:tcW w:w="9716" w:type="dxa"/>
          </w:tcPr>
          <w:p w:rsidR="00206CDD" w:rsidRPr="00526B30" w:rsidRDefault="00206CDD" w:rsidP="00A84E5E">
            <w:pPr>
              <w:jc w:val="both"/>
              <w:rPr>
                <w:noProof/>
                <w:spacing w:val="-1"/>
                <w:sz w:val="20"/>
                <w:szCs w:val="20"/>
              </w:rPr>
            </w:pPr>
          </w:p>
        </w:tc>
      </w:tr>
      <w:tr w:rsidR="00206CDD" w:rsidRPr="00526B30" w:rsidTr="00A84E5E">
        <w:trPr>
          <w:jc w:val="center"/>
        </w:trPr>
        <w:tc>
          <w:tcPr>
            <w:tcW w:w="9716" w:type="dxa"/>
          </w:tcPr>
          <w:p w:rsidR="00206CDD" w:rsidRPr="00526B30" w:rsidRDefault="00206CDD" w:rsidP="00206CDD">
            <w:pPr>
              <w:numPr>
                <w:ilvl w:val="0"/>
                <w:numId w:val="9"/>
              </w:numPr>
              <w:jc w:val="both"/>
              <w:rPr>
                <w:sz w:val="20"/>
                <w:szCs w:val="20"/>
              </w:rPr>
            </w:pPr>
            <w:r w:rsidRPr="00526B30">
              <w:rPr>
                <w:noProof/>
                <w:sz w:val="20"/>
                <w:szCs w:val="20"/>
                <w:lang w:eastAsia="en-GB"/>
              </w:rPr>
              <w:t>Учешће у изради и спровођењу студијских програма заједничких са другим факултетима у земљи и иностарнству:</w:t>
            </w:r>
          </w:p>
        </w:tc>
      </w:tr>
      <w:tr w:rsidR="00206CDD" w:rsidRPr="00526B30" w:rsidTr="00A84E5E">
        <w:trPr>
          <w:jc w:val="center"/>
        </w:trPr>
        <w:tc>
          <w:tcPr>
            <w:tcW w:w="9716" w:type="dxa"/>
          </w:tcPr>
          <w:p w:rsidR="00206CDD" w:rsidRPr="00526B30" w:rsidRDefault="00206CDD" w:rsidP="00A84E5E">
            <w:pPr>
              <w:jc w:val="both"/>
              <w:rPr>
                <w:noProof/>
                <w:spacing w:val="-1"/>
                <w:sz w:val="20"/>
                <w:szCs w:val="20"/>
              </w:rPr>
            </w:pPr>
          </w:p>
        </w:tc>
      </w:tr>
      <w:tr w:rsidR="00206CDD" w:rsidRPr="00526B30" w:rsidTr="00A84E5E">
        <w:trPr>
          <w:jc w:val="center"/>
        </w:trPr>
        <w:tc>
          <w:tcPr>
            <w:tcW w:w="9716" w:type="dxa"/>
          </w:tcPr>
          <w:p w:rsidR="00206CDD" w:rsidRPr="00526B30" w:rsidRDefault="00206CDD" w:rsidP="00206CDD">
            <w:pPr>
              <w:numPr>
                <w:ilvl w:val="0"/>
                <w:numId w:val="9"/>
              </w:numPr>
              <w:jc w:val="both"/>
              <w:rPr>
                <w:sz w:val="20"/>
                <w:szCs w:val="20"/>
              </w:rPr>
            </w:pPr>
            <w:r w:rsidRPr="00526B30">
              <w:rPr>
                <w:sz w:val="20"/>
                <w:szCs w:val="20"/>
              </w:rPr>
              <w:t>Остало</w:t>
            </w:r>
          </w:p>
        </w:tc>
      </w:tr>
      <w:tr w:rsidR="00206CDD" w:rsidRPr="00526B30" w:rsidTr="00A84E5E">
        <w:trPr>
          <w:jc w:val="center"/>
        </w:trPr>
        <w:tc>
          <w:tcPr>
            <w:tcW w:w="9716" w:type="dxa"/>
            <w:tcBorders>
              <w:bottom w:val="double" w:sz="4" w:space="0" w:color="auto"/>
            </w:tcBorders>
          </w:tcPr>
          <w:p w:rsidR="00206CDD" w:rsidRPr="00526B30" w:rsidRDefault="00206CDD" w:rsidP="00A84E5E">
            <w:pPr>
              <w:jc w:val="both"/>
              <w:rPr>
                <w:noProof/>
                <w:spacing w:val="-1"/>
                <w:sz w:val="20"/>
                <w:szCs w:val="20"/>
              </w:rPr>
            </w:pPr>
          </w:p>
        </w:tc>
      </w:tr>
    </w:tbl>
    <w:p w:rsidR="00206CDD" w:rsidRDefault="00206CDD" w:rsidP="00206CDD">
      <w:r>
        <w:br w:type="page"/>
      </w:r>
    </w:p>
    <w:p w:rsidR="0057409B" w:rsidRDefault="0057409B" w:rsidP="00206CDD">
      <w:pPr>
        <w:rPr>
          <w:sz w:val="20"/>
          <w:szCs w:val="20"/>
        </w:rPr>
        <w:sectPr w:rsidR="0057409B" w:rsidSect="0008487A">
          <w:footerReference w:type="even" r:id="rId136"/>
          <w:footerReference w:type="default" r:id="rId137"/>
          <w:pgSz w:w="11907" w:h="16840" w:code="9"/>
          <w:pgMar w:top="709" w:right="708" w:bottom="284" w:left="567" w:header="720" w:footer="720" w:gutter="0"/>
          <w:cols w:space="720"/>
          <w:titlePg/>
          <w:docGrid w:linePitch="360"/>
        </w:sect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15354"/>
      </w:tblGrid>
      <w:tr w:rsidR="007927EA" w:rsidRPr="00C66889" w:rsidTr="008B1CB9">
        <w:trPr>
          <w:trHeight w:val="264"/>
          <w:jc w:val="center"/>
        </w:trPr>
        <w:tc>
          <w:tcPr>
            <w:tcW w:w="5000" w:type="pct"/>
            <w:tcBorders>
              <w:top w:val="double" w:sz="4" w:space="0" w:color="auto"/>
              <w:bottom w:val="double" w:sz="4" w:space="0" w:color="auto"/>
            </w:tcBorders>
            <w:shd w:val="pct15" w:color="auto" w:fill="auto"/>
          </w:tcPr>
          <w:p w:rsidR="007927EA" w:rsidRPr="00C66889" w:rsidRDefault="007927EA" w:rsidP="008B1CB9">
            <w:pPr>
              <w:jc w:val="center"/>
              <w:rPr>
                <w:b/>
              </w:rPr>
            </w:pPr>
            <w:bookmarkStart w:id="0" w:name="_GoBack"/>
            <w:bookmarkEnd w:id="0"/>
            <w:r w:rsidRPr="00C66889">
              <w:rPr>
                <w:b/>
              </w:rPr>
              <w:lastRenderedPageBreak/>
              <w:t xml:space="preserve">III   </w:t>
            </w:r>
            <w:r>
              <w:rPr>
                <w:b/>
              </w:rPr>
              <w:t>САЖЕТАК</w:t>
            </w:r>
          </w:p>
        </w:tc>
      </w:tr>
      <w:tr w:rsidR="007927EA" w:rsidRPr="0057409B" w:rsidTr="008B1CB9">
        <w:trPr>
          <w:trHeight w:val="3747"/>
          <w:jc w:val="center"/>
        </w:trPr>
        <w:tc>
          <w:tcPr>
            <w:tcW w:w="5000" w:type="pct"/>
            <w:tcBorders>
              <w:top w:val="double" w:sz="4" w:space="0" w:color="auto"/>
              <w:bottom w:val="double" w:sz="4" w:space="0" w:color="auto"/>
            </w:tcBorders>
          </w:tcPr>
          <w:p w:rsidR="007927EA" w:rsidRDefault="007927EA" w:rsidP="008B1CB9">
            <w:pPr>
              <w:rPr>
                <w:sz w:val="20"/>
                <w:szCs w:val="20"/>
              </w:rPr>
            </w:pP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8"/>
              <w:gridCol w:w="27"/>
              <w:gridCol w:w="8774"/>
              <w:gridCol w:w="2321"/>
              <w:gridCol w:w="36"/>
              <w:gridCol w:w="2082"/>
            </w:tblGrid>
            <w:tr w:rsidR="007927EA" w:rsidRPr="009275A5" w:rsidTr="008B1CB9">
              <w:trPr>
                <w:trHeight w:val="415"/>
              </w:trPr>
              <w:tc>
                <w:tcPr>
                  <w:tcW w:w="5000" w:type="pct"/>
                  <w:gridSpan w:val="6"/>
                  <w:shd w:val="clear" w:color="auto" w:fill="auto"/>
                  <w:vAlign w:val="center"/>
                </w:tcPr>
                <w:p w:rsidR="007927EA" w:rsidRDefault="007927EA" w:rsidP="008B1CB9">
                  <w:pPr>
                    <w:jc w:val="center"/>
                    <w:rPr>
                      <w:b/>
                      <w:sz w:val="32"/>
                      <w:szCs w:val="32"/>
                    </w:rPr>
                  </w:pPr>
                  <w:r w:rsidRPr="00EF2049">
                    <w:rPr>
                      <w:b/>
                      <w:sz w:val="28"/>
                      <w:szCs w:val="28"/>
                    </w:rPr>
                    <w:t xml:space="preserve">Поље </w:t>
                  </w:r>
                  <w:r>
                    <w:rPr>
                      <w:b/>
                      <w:sz w:val="28"/>
                      <w:szCs w:val="28"/>
                    </w:rPr>
                    <w:t>медицинских наука</w:t>
                  </w:r>
                </w:p>
              </w:tc>
            </w:tr>
            <w:tr w:rsidR="007927EA" w:rsidRPr="009275A5" w:rsidTr="008B1CB9">
              <w:trPr>
                <w:trHeight w:val="415"/>
              </w:trPr>
              <w:tc>
                <w:tcPr>
                  <w:tcW w:w="633" w:type="pct"/>
                  <w:gridSpan w:val="2"/>
                  <w:shd w:val="clear" w:color="auto" w:fill="auto"/>
                  <w:vAlign w:val="center"/>
                </w:tcPr>
                <w:p w:rsidR="007927EA" w:rsidRPr="009275A5" w:rsidRDefault="007927EA" w:rsidP="008B1CB9">
                  <w:pPr>
                    <w:jc w:val="center"/>
                    <w:rPr>
                      <w:sz w:val="20"/>
                      <w:szCs w:val="20"/>
                    </w:rPr>
                  </w:pPr>
                  <w:r w:rsidRPr="009275A5">
                    <w:rPr>
                      <w:sz w:val="20"/>
                      <w:szCs w:val="20"/>
                    </w:rPr>
                    <w:t>Ред. бр.</w:t>
                  </w:r>
                </w:p>
              </w:tc>
              <w:tc>
                <w:tcPr>
                  <w:tcW w:w="4367" w:type="pct"/>
                  <w:gridSpan w:val="4"/>
                  <w:shd w:val="clear" w:color="auto" w:fill="auto"/>
                </w:tcPr>
                <w:p w:rsidR="007927EA" w:rsidRPr="00A61104" w:rsidRDefault="007927EA" w:rsidP="008B1CB9">
                  <w:pPr>
                    <w:jc w:val="center"/>
                    <w:rPr>
                      <w:sz w:val="20"/>
                      <w:szCs w:val="20"/>
                    </w:rPr>
                  </w:pPr>
                  <w:r>
                    <w:rPr>
                      <w:b/>
                      <w:sz w:val="32"/>
                      <w:szCs w:val="32"/>
                    </w:rPr>
                    <w:t>РЕДОВНИ ПРОФЕСОР</w:t>
                  </w:r>
                </w:p>
              </w:tc>
            </w:tr>
            <w:tr w:rsidR="007927EA" w:rsidRPr="009275A5" w:rsidTr="008B1CB9">
              <w:trPr>
                <w:trHeight w:val="443"/>
              </w:trPr>
              <w:tc>
                <w:tcPr>
                  <w:tcW w:w="3533" w:type="pct"/>
                  <w:gridSpan w:val="3"/>
                  <w:tcBorders>
                    <w:bottom w:val="single" w:sz="4" w:space="0" w:color="auto"/>
                  </w:tcBorders>
                  <w:shd w:val="clear" w:color="auto" w:fill="FF5050"/>
                  <w:vAlign w:val="center"/>
                </w:tcPr>
                <w:p w:rsidR="007927EA" w:rsidRPr="009275A5" w:rsidRDefault="007927EA" w:rsidP="008B1CB9">
                  <w:pPr>
                    <w:pStyle w:val="ListParagraph"/>
                    <w:ind w:left="360"/>
                    <w:jc w:val="center"/>
                    <w:rPr>
                      <w:b/>
                      <w:sz w:val="20"/>
                      <w:szCs w:val="20"/>
                    </w:rPr>
                  </w:pPr>
                  <w:r w:rsidRPr="009275A5">
                    <w:rPr>
                      <w:b/>
                      <w:sz w:val="20"/>
                      <w:szCs w:val="20"/>
                    </w:rPr>
                    <w:t>УСЛОВИ ПРЕМА СТАТУТУ ФАКУЛТЕТА</w:t>
                  </w:r>
                </w:p>
              </w:tc>
              <w:tc>
                <w:tcPr>
                  <w:tcW w:w="767" w:type="pct"/>
                  <w:tcBorders>
                    <w:bottom w:val="single" w:sz="4" w:space="0" w:color="auto"/>
                  </w:tcBorders>
                  <w:shd w:val="clear" w:color="auto" w:fill="FF5050"/>
                  <w:vAlign w:val="center"/>
                </w:tcPr>
                <w:p w:rsidR="007927EA" w:rsidRPr="009275A5" w:rsidRDefault="007927EA" w:rsidP="008B1CB9">
                  <w:pPr>
                    <w:jc w:val="center"/>
                    <w:rPr>
                      <w:b/>
                      <w:sz w:val="20"/>
                      <w:szCs w:val="20"/>
                    </w:rPr>
                  </w:pPr>
                  <w:r w:rsidRPr="009275A5">
                    <w:rPr>
                      <w:b/>
                      <w:sz w:val="20"/>
                      <w:szCs w:val="20"/>
                    </w:rPr>
                    <w:t>Остварено</w:t>
                  </w:r>
                </w:p>
              </w:tc>
              <w:tc>
                <w:tcPr>
                  <w:tcW w:w="700" w:type="pct"/>
                  <w:gridSpan w:val="2"/>
                  <w:tcBorders>
                    <w:bottom w:val="single" w:sz="4" w:space="0" w:color="auto"/>
                  </w:tcBorders>
                  <w:shd w:val="clear" w:color="auto" w:fill="FF5050"/>
                  <w:vAlign w:val="center"/>
                </w:tcPr>
                <w:p w:rsidR="007927EA" w:rsidRPr="009275A5" w:rsidRDefault="007927EA" w:rsidP="008B1CB9">
                  <w:pPr>
                    <w:jc w:val="center"/>
                    <w:rPr>
                      <w:b/>
                      <w:sz w:val="20"/>
                      <w:szCs w:val="20"/>
                    </w:rPr>
                  </w:pPr>
                  <w:r w:rsidRPr="009275A5">
                    <w:rPr>
                      <w:b/>
                      <w:sz w:val="20"/>
                      <w:szCs w:val="20"/>
                    </w:rPr>
                    <w:t>Испуњава услов</w:t>
                  </w:r>
                </w:p>
              </w:tc>
            </w:tr>
            <w:tr w:rsidR="007927EA" w:rsidRPr="009275A5" w:rsidTr="008B1CB9">
              <w:trPr>
                <w:trHeight w:val="443"/>
              </w:trPr>
              <w:tc>
                <w:tcPr>
                  <w:tcW w:w="633" w:type="pct"/>
                  <w:gridSpan w:val="2"/>
                  <w:vMerge w:val="restart"/>
                  <w:shd w:val="clear" w:color="auto" w:fill="FFFFFF"/>
                  <w:vAlign w:val="center"/>
                </w:tcPr>
                <w:p w:rsidR="007927EA" w:rsidRPr="009275A5" w:rsidRDefault="007927EA" w:rsidP="008B1CB9">
                  <w:pPr>
                    <w:pStyle w:val="ListParagraph"/>
                    <w:ind w:left="0"/>
                    <w:jc w:val="center"/>
                    <w:rPr>
                      <w:b/>
                      <w:sz w:val="20"/>
                      <w:szCs w:val="20"/>
                    </w:rPr>
                  </w:pPr>
                  <w:r w:rsidRPr="009275A5">
                    <w:rPr>
                      <w:b/>
                      <w:noProof/>
                      <w:sz w:val="20"/>
                      <w:szCs w:val="20"/>
                      <w:lang w:eastAsia="en-GB"/>
                    </w:rPr>
                    <w:t>Обавезни услови</w:t>
                  </w:r>
                </w:p>
              </w:tc>
              <w:tc>
                <w:tcPr>
                  <w:tcW w:w="2900" w:type="pct"/>
                  <w:shd w:val="clear" w:color="auto" w:fill="FFFFFF"/>
                  <w:vAlign w:val="center"/>
                </w:tcPr>
                <w:p w:rsidR="007927EA" w:rsidRPr="009275A5" w:rsidRDefault="007927EA" w:rsidP="008B1CB9">
                  <w:pPr>
                    <w:pStyle w:val="ListParagraph"/>
                    <w:ind w:left="-18"/>
                    <w:rPr>
                      <w:sz w:val="20"/>
                      <w:szCs w:val="20"/>
                    </w:rPr>
                  </w:pPr>
                  <w:r w:rsidRPr="009275A5">
                    <w:rPr>
                      <w:sz w:val="20"/>
                      <w:szCs w:val="20"/>
                    </w:rPr>
                    <w:t>Специјализација из одговарајуће области (важи само за клиничке и уже области наведене у статуту)</w:t>
                  </w:r>
                </w:p>
              </w:tc>
              <w:tc>
                <w:tcPr>
                  <w:tcW w:w="767" w:type="pct"/>
                  <w:shd w:val="clear" w:color="auto" w:fill="FFFFFF"/>
                  <w:vAlign w:val="center"/>
                </w:tcPr>
                <w:p w:rsidR="007927EA" w:rsidRPr="00D0214E" w:rsidRDefault="007927EA" w:rsidP="008B1CB9">
                  <w:pPr>
                    <w:pStyle w:val="ListParagraph"/>
                    <w:ind w:left="0"/>
                    <w:jc w:val="center"/>
                    <w:rPr>
                      <w:b/>
                      <w:sz w:val="20"/>
                      <w:szCs w:val="20"/>
                    </w:rPr>
                  </w:pPr>
                  <w:r w:rsidRPr="00D0214E">
                    <w:rPr>
                      <w:b/>
                      <w:szCs w:val="20"/>
                    </w:rPr>
                    <w:t>ДА</w:t>
                  </w:r>
                </w:p>
              </w:tc>
              <w:tc>
                <w:tcPr>
                  <w:tcW w:w="700" w:type="pct"/>
                  <w:gridSpan w:val="2"/>
                  <w:shd w:val="clear" w:color="auto" w:fill="FFFFFF"/>
                  <w:vAlign w:val="center"/>
                </w:tcPr>
                <w:p w:rsidR="007927EA" w:rsidRPr="009275A5" w:rsidRDefault="007927EA" w:rsidP="008B1CB9">
                  <w:pPr>
                    <w:jc w:val="center"/>
                    <w:rPr>
                      <w:b/>
                      <w:sz w:val="20"/>
                      <w:szCs w:val="20"/>
                    </w:rPr>
                  </w:pPr>
                </w:p>
              </w:tc>
            </w:tr>
            <w:tr w:rsidR="001B505F" w:rsidRPr="009275A5" w:rsidTr="008B1CB9">
              <w:trPr>
                <w:trHeight w:val="443"/>
              </w:trPr>
              <w:tc>
                <w:tcPr>
                  <w:tcW w:w="633" w:type="pct"/>
                  <w:gridSpan w:val="2"/>
                  <w:vMerge/>
                  <w:shd w:val="clear" w:color="auto" w:fill="FFFFFF"/>
                  <w:vAlign w:val="center"/>
                </w:tcPr>
                <w:p w:rsidR="001B505F" w:rsidRPr="009275A5" w:rsidRDefault="001B505F" w:rsidP="001B505F">
                  <w:pPr>
                    <w:pStyle w:val="ListParagraph"/>
                    <w:ind w:left="360"/>
                    <w:jc w:val="center"/>
                    <w:rPr>
                      <w:b/>
                      <w:sz w:val="20"/>
                      <w:szCs w:val="20"/>
                    </w:rPr>
                  </w:pPr>
                </w:p>
              </w:tc>
              <w:tc>
                <w:tcPr>
                  <w:tcW w:w="2900" w:type="pct"/>
                  <w:shd w:val="clear" w:color="auto" w:fill="FFFFFF"/>
                  <w:vAlign w:val="center"/>
                </w:tcPr>
                <w:p w:rsidR="001B505F" w:rsidRPr="009275A5" w:rsidRDefault="001B505F" w:rsidP="001B505F">
                  <w:pPr>
                    <w:pStyle w:val="ListParagraph"/>
                    <w:ind w:left="0"/>
                    <w:rPr>
                      <w:sz w:val="20"/>
                      <w:szCs w:val="20"/>
                    </w:rPr>
                  </w:pPr>
                  <w:r w:rsidRPr="009275A5">
                    <w:rPr>
                      <w:sz w:val="20"/>
                      <w:szCs w:val="20"/>
                    </w:rPr>
                    <w:t xml:space="preserve">КМЕ или </w:t>
                  </w:r>
                  <w:r w:rsidRPr="009275A5">
                    <w:rPr>
                      <w:i/>
                      <w:sz w:val="20"/>
                      <w:szCs w:val="20"/>
                    </w:rPr>
                    <w:t>expert opinion</w:t>
                  </w:r>
                  <w:r w:rsidRPr="009275A5">
                    <w:rPr>
                      <w:sz w:val="20"/>
                      <w:szCs w:val="20"/>
                    </w:rPr>
                    <w:t xml:space="preserve"> у часопису најмање М52 писаном на једном од великих светских језика</w:t>
                  </w:r>
                </w:p>
              </w:tc>
              <w:tc>
                <w:tcPr>
                  <w:tcW w:w="767" w:type="pct"/>
                  <w:shd w:val="clear" w:color="auto" w:fill="FFFFFF"/>
                  <w:vAlign w:val="center"/>
                </w:tcPr>
                <w:p w:rsidR="001B505F" w:rsidRPr="00D0214E" w:rsidRDefault="001B505F" w:rsidP="001B505F">
                  <w:pPr>
                    <w:pStyle w:val="ListParagraph"/>
                    <w:ind w:left="0"/>
                    <w:jc w:val="center"/>
                    <w:rPr>
                      <w:b/>
                      <w:sz w:val="20"/>
                      <w:szCs w:val="20"/>
                    </w:rPr>
                  </w:pPr>
                  <w:r w:rsidRPr="00D0214E">
                    <w:rPr>
                      <w:b/>
                      <w:szCs w:val="20"/>
                    </w:rPr>
                    <w:t>ДА</w:t>
                  </w:r>
                </w:p>
              </w:tc>
              <w:tc>
                <w:tcPr>
                  <w:tcW w:w="700" w:type="pct"/>
                  <w:gridSpan w:val="2"/>
                  <w:shd w:val="clear" w:color="auto" w:fill="FFFFFF"/>
                  <w:vAlign w:val="center"/>
                </w:tcPr>
                <w:p w:rsidR="001B505F" w:rsidRPr="009275A5" w:rsidRDefault="001B505F" w:rsidP="001B505F">
                  <w:pPr>
                    <w:jc w:val="center"/>
                    <w:rPr>
                      <w:b/>
                      <w:sz w:val="20"/>
                      <w:szCs w:val="20"/>
                    </w:rPr>
                  </w:pPr>
                </w:p>
              </w:tc>
            </w:tr>
            <w:tr w:rsidR="007927EA" w:rsidRPr="009275A5" w:rsidTr="008B1CB9">
              <w:trPr>
                <w:trHeight w:val="443"/>
              </w:trPr>
              <w:tc>
                <w:tcPr>
                  <w:tcW w:w="3533" w:type="pct"/>
                  <w:gridSpan w:val="3"/>
                  <w:shd w:val="clear" w:color="auto" w:fill="FF5050"/>
                  <w:vAlign w:val="center"/>
                </w:tcPr>
                <w:p w:rsidR="007927EA" w:rsidRPr="009275A5" w:rsidRDefault="007927EA" w:rsidP="008B1CB9">
                  <w:pPr>
                    <w:pStyle w:val="ListParagraph"/>
                    <w:ind w:left="360"/>
                    <w:jc w:val="center"/>
                    <w:rPr>
                      <w:b/>
                      <w:sz w:val="20"/>
                      <w:szCs w:val="20"/>
                    </w:rPr>
                  </w:pPr>
                  <w:r w:rsidRPr="009275A5">
                    <w:rPr>
                      <w:b/>
                      <w:sz w:val="20"/>
                      <w:szCs w:val="20"/>
                    </w:rPr>
                    <w:t>УСЛОВИ ПРЕМА ПРАВИЛНИКУ УНИВЕРЗИТЕТА</w:t>
                  </w:r>
                </w:p>
              </w:tc>
              <w:tc>
                <w:tcPr>
                  <w:tcW w:w="767" w:type="pct"/>
                  <w:shd w:val="clear" w:color="auto" w:fill="FF5050"/>
                  <w:vAlign w:val="center"/>
                </w:tcPr>
                <w:p w:rsidR="007927EA" w:rsidRPr="009275A5" w:rsidRDefault="007927EA" w:rsidP="008B1CB9">
                  <w:pPr>
                    <w:jc w:val="center"/>
                    <w:rPr>
                      <w:b/>
                      <w:sz w:val="20"/>
                      <w:szCs w:val="20"/>
                    </w:rPr>
                  </w:pPr>
                </w:p>
              </w:tc>
              <w:tc>
                <w:tcPr>
                  <w:tcW w:w="700" w:type="pct"/>
                  <w:gridSpan w:val="2"/>
                  <w:shd w:val="clear" w:color="auto" w:fill="FF5050"/>
                  <w:vAlign w:val="center"/>
                </w:tcPr>
                <w:p w:rsidR="007927EA" w:rsidRPr="009275A5" w:rsidRDefault="007927EA" w:rsidP="008B1CB9">
                  <w:pPr>
                    <w:jc w:val="center"/>
                    <w:rPr>
                      <w:b/>
                      <w:sz w:val="20"/>
                      <w:szCs w:val="20"/>
                    </w:rPr>
                  </w:pPr>
                </w:p>
              </w:tc>
            </w:tr>
            <w:tr w:rsidR="007927EA" w:rsidRPr="009275A5" w:rsidTr="008B1CB9">
              <w:trPr>
                <w:trHeight w:val="534"/>
              </w:trPr>
              <w:tc>
                <w:tcPr>
                  <w:tcW w:w="633" w:type="pct"/>
                  <w:gridSpan w:val="2"/>
                  <w:shd w:val="clear" w:color="auto" w:fill="FF5050"/>
                  <w:vAlign w:val="center"/>
                </w:tcPr>
                <w:p w:rsidR="007927EA" w:rsidRPr="009275A5" w:rsidRDefault="007927EA" w:rsidP="008B1CB9">
                  <w:pPr>
                    <w:jc w:val="center"/>
                    <w:rPr>
                      <w:sz w:val="20"/>
                      <w:szCs w:val="20"/>
                    </w:rPr>
                  </w:pPr>
                  <w:r w:rsidRPr="009275A5">
                    <w:rPr>
                      <w:b/>
                      <w:noProof/>
                      <w:sz w:val="20"/>
                      <w:szCs w:val="20"/>
                      <w:lang w:eastAsia="en-GB"/>
                    </w:rPr>
                    <w:t>Општи услови</w:t>
                  </w:r>
                </w:p>
              </w:tc>
              <w:tc>
                <w:tcPr>
                  <w:tcW w:w="2900" w:type="pct"/>
                  <w:shd w:val="clear" w:color="auto" w:fill="auto"/>
                  <w:vAlign w:val="center"/>
                </w:tcPr>
                <w:p w:rsidR="007927EA" w:rsidRPr="009275A5" w:rsidRDefault="007927EA" w:rsidP="008B1CB9">
                  <w:pPr>
                    <w:rPr>
                      <w:sz w:val="20"/>
                      <w:szCs w:val="20"/>
                    </w:rPr>
                  </w:pPr>
                  <w:r w:rsidRPr="009275A5">
                    <w:rPr>
                      <w:sz w:val="20"/>
                      <w:szCs w:val="20"/>
                    </w:rPr>
                    <w:t>Испуњен услов за избор у ванредног професора</w:t>
                  </w:r>
                </w:p>
              </w:tc>
              <w:tc>
                <w:tcPr>
                  <w:tcW w:w="767" w:type="pct"/>
                  <w:shd w:val="clear" w:color="auto" w:fill="auto"/>
                  <w:vAlign w:val="center"/>
                </w:tcPr>
                <w:p w:rsidR="007927EA" w:rsidRPr="009275A5" w:rsidRDefault="007927EA" w:rsidP="008B1CB9">
                  <w:pPr>
                    <w:jc w:val="center"/>
                    <w:rPr>
                      <w:sz w:val="20"/>
                      <w:szCs w:val="20"/>
                    </w:rPr>
                  </w:pPr>
                </w:p>
              </w:tc>
              <w:tc>
                <w:tcPr>
                  <w:tcW w:w="700" w:type="pct"/>
                  <w:gridSpan w:val="2"/>
                  <w:shd w:val="clear" w:color="auto" w:fill="auto"/>
                  <w:vAlign w:val="center"/>
                </w:tcPr>
                <w:p w:rsidR="007927EA" w:rsidRPr="009275A5" w:rsidRDefault="007927EA" w:rsidP="008B1CB9">
                  <w:pPr>
                    <w:jc w:val="center"/>
                    <w:rPr>
                      <w:sz w:val="20"/>
                      <w:szCs w:val="20"/>
                    </w:rPr>
                  </w:pPr>
                </w:p>
              </w:tc>
            </w:tr>
            <w:tr w:rsidR="007927EA" w:rsidRPr="009275A5" w:rsidTr="008B1CB9">
              <w:tc>
                <w:tcPr>
                  <w:tcW w:w="5000" w:type="pct"/>
                  <w:gridSpan w:val="6"/>
                  <w:shd w:val="clear" w:color="auto" w:fill="FFFFFF"/>
                  <w:vAlign w:val="center"/>
                </w:tcPr>
                <w:p w:rsidR="007927EA" w:rsidRPr="009275A5" w:rsidRDefault="007927EA" w:rsidP="008B1CB9">
                  <w:pPr>
                    <w:jc w:val="center"/>
                    <w:rPr>
                      <w:sz w:val="20"/>
                      <w:szCs w:val="20"/>
                    </w:rPr>
                  </w:pPr>
                  <w:r w:rsidRPr="009275A5">
                    <w:rPr>
                      <w:b/>
                      <w:noProof/>
                      <w:lang w:eastAsia="en-GB"/>
                    </w:rPr>
                    <w:t>1. ОБАВЕЗНИ ЕЛЕМЕНТИ</w:t>
                  </w:r>
                </w:p>
              </w:tc>
            </w:tr>
            <w:tr w:rsidR="007927EA" w:rsidRPr="009275A5" w:rsidTr="008B1CB9">
              <w:trPr>
                <w:trHeight w:val="636"/>
              </w:trPr>
              <w:tc>
                <w:tcPr>
                  <w:tcW w:w="5000" w:type="pct"/>
                  <w:gridSpan w:val="6"/>
                  <w:shd w:val="clear" w:color="auto" w:fill="FF5050"/>
                  <w:vAlign w:val="center"/>
                </w:tcPr>
                <w:p w:rsidR="007927EA" w:rsidRPr="009275A5" w:rsidRDefault="007927EA" w:rsidP="008B1CB9">
                  <w:pPr>
                    <w:rPr>
                      <w:sz w:val="20"/>
                      <w:szCs w:val="20"/>
                    </w:rPr>
                  </w:pPr>
                  <w:r w:rsidRPr="009275A5">
                    <w:rPr>
                      <w:b/>
                      <w:noProof/>
                      <w:sz w:val="20"/>
                      <w:szCs w:val="20"/>
                      <w:lang w:eastAsia="en-GB"/>
                    </w:rPr>
                    <w:t>1.1. РЕЗУЛТАТИ НАУЧНОГ РАДА</w:t>
                  </w:r>
                </w:p>
              </w:tc>
            </w:tr>
            <w:tr w:rsidR="007927EA" w:rsidRPr="009275A5" w:rsidTr="008B1CB9">
              <w:trPr>
                <w:trHeight w:val="636"/>
              </w:trPr>
              <w:tc>
                <w:tcPr>
                  <w:tcW w:w="624" w:type="pct"/>
                  <w:vMerge w:val="restart"/>
                  <w:shd w:val="clear" w:color="auto" w:fill="FF5050"/>
                  <w:vAlign w:val="center"/>
                </w:tcPr>
                <w:p w:rsidR="007927EA" w:rsidRPr="009275A5" w:rsidRDefault="007927EA" w:rsidP="008B1CB9">
                  <w:pPr>
                    <w:jc w:val="center"/>
                    <w:rPr>
                      <w:sz w:val="20"/>
                      <w:szCs w:val="20"/>
                    </w:rPr>
                  </w:pPr>
                  <w:r w:rsidRPr="009275A5">
                    <w:rPr>
                      <w:b/>
                      <w:noProof/>
                      <w:sz w:val="20"/>
                      <w:szCs w:val="20"/>
                      <w:lang w:eastAsia="en-GB"/>
                    </w:rPr>
                    <w:t>Обавезни услови</w:t>
                  </w:r>
                </w:p>
              </w:tc>
              <w:tc>
                <w:tcPr>
                  <w:tcW w:w="2909" w:type="pct"/>
                  <w:gridSpan w:val="2"/>
                  <w:shd w:val="clear" w:color="auto" w:fill="auto"/>
                  <w:vAlign w:val="center"/>
                </w:tcPr>
                <w:p w:rsidR="007927EA" w:rsidRPr="009275A5" w:rsidRDefault="007927EA" w:rsidP="008B1CB9">
                  <w:pPr>
                    <w:rPr>
                      <w:sz w:val="20"/>
                      <w:szCs w:val="20"/>
                    </w:rPr>
                  </w:pPr>
                  <w:r w:rsidRPr="009275A5">
                    <w:rPr>
                      <w:noProof/>
                      <w:sz w:val="20"/>
                      <w:szCs w:val="20"/>
                      <w:lang w:eastAsia="en-GB"/>
                    </w:rPr>
                    <w:t>2 рада категорије М21, М22 или М23, из научне области за коју се бира, од избора у претходно звање</w:t>
                  </w:r>
                </w:p>
              </w:tc>
              <w:tc>
                <w:tcPr>
                  <w:tcW w:w="779" w:type="pct"/>
                  <w:gridSpan w:val="2"/>
                  <w:shd w:val="clear" w:color="auto" w:fill="auto"/>
                  <w:vAlign w:val="center"/>
                </w:tcPr>
                <w:p w:rsidR="007927EA" w:rsidRPr="001B505F" w:rsidRDefault="001B505F" w:rsidP="008B1CB9">
                  <w:pPr>
                    <w:jc w:val="center"/>
                    <w:rPr>
                      <w:b/>
                      <w:sz w:val="20"/>
                      <w:szCs w:val="20"/>
                    </w:rPr>
                  </w:pPr>
                  <w:r>
                    <w:rPr>
                      <w:b/>
                      <w:szCs w:val="20"/>
                    </w:rPr>
                    <w:t>16</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sz w:val="20"/>
                      <w:szCs w:val="20"/>
                    </w:rPr>
                  </w:pPr>
                  <w:r w:rsidRPr="009275A5">
                    <w:rPr>
                      <w:sz w:val="20"/>
                      <w:szCs w:val="20"/>
                    </w:rPr>
                    <w:t>Испуњава услове за ментора докторских дисертација, у складу са стандардом 9. за акредитацију студијских програма докторских академских студија на високошколским установама</w:t>
                  </w:r>
                </w:p>
              </w:tc>
              <w:tc>
                <w:tcPr>
                  <w:tcW w:w="779" w:type="pct"/>
                  <w:gridSpan w:val="2"/>
                  <w:shd w:val="clear" w:color="auto" w:fill="auto"/>
                  <w:vAlign w:val="center"/>
                </w:tcPr>
                <w:p w:rsidR="007927EA" w:rsidRPr="009275A5" w:rsidRDefault="007927EA" w:rsidP="008B1CB9">
                  <w:pPr>
                    <w:jc w:val="center"/>
                    <w:rPr>
                      <w:sz w:val="20"/>
                      <w:szCs w:val="20"/>
                    </w:rPr>
                  </w:pPr>
                  <w:r w:rsidRPr="00D0214E">
                    <w:rPr>
                      <w:b/>
                      <w:szCs w:val="20"/>
                    </w:rPr>
                    <w:t>ДА</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sz w:val="20"/>
                      <w:szCs w:val="20"/>
                      <w:lang w:val="sr-Cyrl-CS"/>
                    </w:rPr>
                  </w:pPr>
                  <w:r w:rsidRPr="009275A5">
                    <w:rPr>
                      <w:noProof/>
                      <w:sz w:val="20"/>
                      <w:szCs w:val="20"/>
                      <w:lang w:eastAsia="en-GB"/>
                    </w:rPr>
                    <w:t>Руковођење научним пројектом</w:t>
                  </w:r>
                </w:p>
              </w:tc>
              <w:tc>
                <w:tcPr>
                  <w:tcW w:w="779" w:type="pct"/>
                  <w:gridSpan w:val="2"/>
                  <w:shd w:val="clear" w:color="auto" w:fill="auto"/>
                  <w:vAlign w:val="center"/>
                </w:tcPr>
                <w:p w:rsidR="007927EA" w:rsidRPr="009275A5" w:rsidRDefault="003345C8" w:rsidP="008B1CB9">
                  <w:pPr>
                    <w:jc w:val="center"/>
                    <w:rPr>
                      <w:sz w:val="20"/>
                      <w:szCs w:val="20"/>
                    </w:rPr>
                  </w:pPr>
                  <w:r w:rsidRPr="00D0214E">
                    <w:rPr>
                      <w:b/>
                      <w:szCs w:val="20"/>
                    </w:rPr>
                    <w:t>ДА</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Једно пленарно предавање или предавање по позиву на међународном или домаћем научном скупу или 10 радова на научним скуповима (3 категорије М30)</w:t>
                  </w:r>
                </w:p>
              </w:tc>
              <w:tc>
                <w:tcPr>
                  <w:tcW w:w="779" w:type="pct"/>
                  <w:gridSpan w:val="2"/>
                  <w:shd w:val="clear" w:color="auto" w:fill="auto"/>
                  <w:vAlign w:val="center"/>
                </w:tcPr>
                <w:p w:rsidR="007927EA" w:rsidRPr="0007502E" w:rsidRDefault="0007502E" w:rsidP="008B1CB9">
                  <w:pPr>
                    <w:jc w:val="center"/>
                    <w:rPr>
                      <w:sz w:val="20"/>
                      <w:szCs w:val="20"/>
                    </w:rPr>
                  </w:pPr>
                  <w:r>
                    <w:rPr>
                      <w:b/>
                      <w:szCs w:val="20"/>
                    </w:rPr>
                    <w:t>39 М30</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t>HCI ≥20</w:t>
                  </w:r>
                </w:p>
              </w:tc>
              <w:tc>
                <w:tcPr>
                  <w:tcW w:w="779" w:type="pct"/>
                  <w:gridSpan w:val="2"/>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2 рада у часопису Факултета</w:t>
                  </w:r>
                </w:p>
              </w:tc>
              <w:tc>
                <w:tcPr>
                  <w:tcW w:w="779" w:type="pct"/>
                  <w:gridSpan w:val="2"/>
                  <w:shd w:val="clear" w:color="auto" w:fill="auto"/>
                  <w:vAlign w:val="center"/>
                </w:tcPr>
                <w:p w:rsidR="007927EA" w:rsidRPr="003345C8" w:rsidRDefault="003345C8" w:rsidP="008B1CB9">
                  <w:pPr>
                    <w:jc w:val="center"/>
                    <w:rPr>
                      <w:sz w:val="20"/>
                      <w:szCs w:val="20"/>
                    </w:rPr>
                  </w:pPr>
                  <w:r>
                    <w:rPr>
                      <w:b/>
                      <w:szCs w:val="20"/>
                    </w:rPr>
                    <w:t>4</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val="restart"/>
                  <w:shd w:val="clear" w:color="auto" w:fill="FF5050"/>
                  <w:vAlign w:val="center"/>
                </w:tcPr>
                <w:p w:rsidR="007927EA" w:rsidRPr="009275A5" w:rsidRDefault="007927EA" w:rsidP="008B1CB9">
                  <w:pPr>
                    <w:jc w:val="center"/>
                    <w:rPr>
                      <w:b/>
                      <w:noProof/>
                      <w:sz w:val="20"/>
                      <w:szCs w:val="20"/>
                      <w:lang w:eastAsia="en-GB"/>
                    </w:rPr>
                  </w:pPr>
                  <w:r w:rsidRPr="009275A5">
                    <w:rPr>
                      <w:b/>
                      <w:noProof/>
                      <w:sz w:val="20"/>
                      <w:szCs w:val="20"/>
                      <w:lang w:eastAsia="en-GB"/>
                    </w:rPr>
                    <w:t>Алтернативни обавезни услови</w:t>
                  </w:r>
                </w:p>
                <w:p w:rsidR="007927EA" w:rsidRPr="009275A5" w:rsidRDefault="007927EA" w:rsidP="008B1CB9">
                  <w:pPr>
                    <w:jc w:val="center"/>
                    <w:rPr>
                      <w:sz w:val="20"/>
                      <w:szCs w:val="20"/>
                    </w:rPr>
                  </w:pPr>
                  <w:r w:rsidRPr="009275A5">
                    <w:rPr>
                      <w:b/>
                      <w:noProof/>
                      <w:sz w:val="20"/>
                      <w:szCs w:val="20"/>
                      <w:lang w:eastAsia="en-GB"/>
                    </w:rPr>
                    <w:t>(један од)</w:t>
                  </w: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15 радова М20. У 5 водећи аутор. KIF ≥ 15</w:t>
                  </w:r>
                </w:p>
              </w:tc>
              <w:tc>
                <w:tcPr>
                  <w:tcW w:w="779" w:type="pct"/>
                  <w:gridSpan w:val="2"/>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20 радова М20. У 7 водећи аутор</w:t>
                  </w:r>
                </w:p>
              </w:tc>
              <w:tc>
                <w:tcPr>
                  <w:tcW w:w="779" w:type="pct"/>
                  <w:gridSpan w:val="2"/>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 xml:space="preserve">10 радова М20. Водећи аутор у </w:t>
                  </w:r>
                  <w:r w:rsidRPr="009275A5">
                    <w:t xml:space="preserve"> </w:t>
                  </w:r>
                  <w:r w:rsidRPr="009275A5">
                    <w:rPr>
                      <w:noProof/>
                      <w:sz w:val="20"/>
                      <w:szCs w:val="20"/>
                      <w:lang w:eastAsia="en-GB"/>
                    </w:rPr>
                    <w:t>3 категорије М21 или М22</w:t>
                  </w:r>
                </w:p>
              </w:tc>
              <w:tc>
                <w:tcPr>
                  <w:tcW w:w="779" w:type="pct"/>
                  <w:gridSpan w:val="2"/>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tcBorders>
                    <w:bottom w:val="single" w:sz="4" w:space="0" w:color="auto"/>
                  </w:tcBorders>
                  <w:shd w:val="clear" w:color="auto" w:fill="FF5050"/>
                  <w:vAlign w:val="center"/>
                </w:tcPr>
                <w:p w:rsidR="007927EA" w:rsidRPr="009275A5" w:rsidRDefault="007927EA" w:rsidP="008B1CB9">
                  <w:pPr>
                    <w:jc w:val="center"/>
                    <w:rPr>
                      <w:sz w:val="20"/>
                      <w:szCs w:val="20"/>
                    </w:rPr>
                  </w:pPr>
                </w:p>
              </w:tc>
              <w:tc>
                <w:tcPr>
                  <w:tcW w:w="2909" w:type="pct"/>
                  <w:gridSpan w:val="2"/>
                  <w:tcBorders>
                    <w:bottom w:val="single" w:sz="4" w:space="0" w:color="auto"/>
                  </w:tcBorders>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12 радова М20. У 5 водећи аутор. HCI ≥100</w:t>
                  </w:r>
                </w:p>
              </w:tc>
              <w:tc>
                <w:tcPr>
                  <w:tcW w:w="779" w:type="pct"/>
                  <w:gridSpan w:val="2"/>
                  <w:tcBorders>
                    <w:bottom w:val="single" w:sz="4" w:space="0" w:color="auto"/>
                  </w:tcBorders>
                  <w:shd w:val="clear" w:color="auto" w:fill="auto"/>
                  <w:vAlign w:val="center"/>
                </w:tcPr>
                <w:p w:rsidR="007927EA" w:rsidRPr="009275A5" w:rsidRDefault="007927EA" w:rsidP="008B1CB9">
                  <w:pPr>
                    <w:jc w:val="center"/>
                    <w:rPr>
                      <w:sz w:val="20"/>
                      <w:szCs w:val="20"/>
                    </w:rPr>
                  </w:pPr>
                </w:p>
              </w:tc>
              <w:tc>
                <w:tcPr>
                  <w:tcW w:w="688" w:type="pct"/>
                  <w:tcBorders>
                    <w:bottom w:val="single" w:sz="4" w:space="0" w:color="auto"/>
                  </w:tcBorders>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5000" w:type="pct"/>
                  <w:gridSpan w:val="6"/>
                  <w:shd w:val="clear" w:color="auto" w:fill="FF5050"/>
                  <w:vAlign w:val="center"/>
                </w:tcPr>
                <w:p w:rsidR="007927EA" w:rsidRPr="009275A5" w:rsidRDefault="007927EA" w:rsidP="008B1CB9">
                  <w:pPr>
                    <w:rPr>
                      <w:sz w:val="20"/>
                      <w:szCs w:val="20"/>
                    </w:rPr>
                  </w:pPr>
                  <w:r w:rsidRPr="009275A5">
                    <w:rPr>
                      <w:b/>
                      <w:noProof/>
                      <w:sz w:val="20"/>
                      <w:szCs w:val="20"/>
                      <w:lang w:eastAsia="en-GB"/>
                    </w:rPr>
                    <w:t>1.2. РЕЗУЛТАТИ НАСТАВНОГ РАДА И АНГАЖОВАЊЕ У РАЗВОЈУ НАСТАВЕ</w:t>
                  </w:r>
                </w:p>
              </w:tc>
            </w:tr>
            <w:tr w:rsidR="007927EA" w:rsidRPr="009275A5" w:rsidTr="008B1CB9">
              <w:trPr>
                <w:trHeight w:val="636"/>
              </w:trPr>
              <w:tc>
                <w:tcPr>
                  <w:tcW w:w="624" w:type="pct"/>
                  <w:vMerge w:val="restart"/>
                  <w:shd w:val="clear" w:color="auto" w:fill="FF5050"/>
                  <w:vAlign w:val="center"/>
                </w:tcPr>
                <w:p w:rsidR="007927EA" w:rsidRPr="009275A5" w:rsidRDefault="007927EA" w:rsidP="008B1CB9">
                  <w:pPr>
                    <w:jc w:val="center"/>
                    <w:rPr>
                      <w:sz w:val="20"/>
                      <w:szCs w:val="20"/>
                    </w:rPr>
                  </w:pPr>
                  <w:r w:rsidRPr="009275A5">
                    <w:rPr>
                      <w:b/>
                      <w:noProof/>
                      <w:sz w:val="20"/>
                      <w:szCs w:val="20"/>
                      <w:lang w:eastAsia="en-GB"/>
                    </w:rPr>
                    <w:t>Обавезни услови</w:t>
                  </w: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Позитивна оцена педагошког рада на основу оцене факултетске комисије за квалитет наставе (обавезна позитивна оцена добијена у студентским анкетама током целокупног протеклог изборног периода) уколико има педагошко искуство</w:t>
                  </w:r>
                </w:p>
              </w:tc>
              <w:tc>
                <w:tcPr>
                  <w:tcW w:w="779" w:type="pct"/>
                  <w:gridSpan w:val="2"/>
                  <w:shd w:val="clear" w:color="auto" w:fill="auto"/>
                  <w:vAlign w:val="center"/>
                </w:tcPr>
                <w:p w:rsidR="007927EA" w:rsidRPr="009275A5" w:rsidRDefault="007927EA" w:rsidP="008B1CB9">
                  <w:pPr>
                    <w:jc w:val="center"/>
                    <w:rPr>
                      <w:sz w:val="20"/>
                      <w:szCs w:val="20"/>
                    </w:rPr>
                  </w:pPr>
                  <w:r w:rsidRPr="00D0214E">
                    <w:rPr>
                      <w:b/>
                      <w:szCs w:val="20"/>
                    </w:rPr>
                    <w:t>ДА</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Педагошко искуство</w:t>
                  </w:r>
                </w:p>
              </w:tc>
              <w:tc>
                <w:tcPr>
                  <w:tcW w:w="779" w:type="pct"/>
                  <w:gridSpan w:val="2"/>
                  <w:shd w:val="clear" w:color="auto" w:fill="auto"/>
                  <w:vAlign w:val="center"/>
                </w:tcPr>
                <w:p w:rsidR="007927EA" w:rsidRPr="009275A5" w:rsidRDefault="007927EA" w:rsidP="008B1CB9">
                  <w:pPr>
                    <w:jc w:val="center"/>
                    <w:rPr>
                      <w:sz w:val="20"/>
                      <w:szCs w:val="20"/>
                    </w:rPr>
                  </w:pPr>
                  <w:r w:rsidRPr="00D0214E">
                    <w:rPr>
                      <w:b/>
                      <w:szCs w:val="20"/>
                    </w:rPr>
                    <w:t>ДА</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Позитивна оцена приступног предавање из уже области уколико кандидат нема педагошко искуство</w:t>
                  </w:r>
                </w:p>
              </w:tc>
              <w:tc>
                <w:tcPr>
                  <w:tcW w:w="779" w:type="pct"/>
                  <w:gridSpan w:val="2"/>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Књига из релевантне области, уџбеник или поглавље у уџбенику или превод иностраног уџбеника – објављених (у обзир се узимају и електронска издања) у периоду од избора у наставничко звање и одобрених за интегрисане, специјалистичке или докторске студије, за ужу научну област за коју се бира</w:t>
                  </w:r>
                </w:p>
              </w:tc>
              <w:tc>
                <w:tcPr>
                  <w:tcW w:w="779" w:type="pct"/>
                  <w:gridSpan w:val="2"/>
                  <w:shd w:val="clear" w:color="auto" w:fill="auto"/>
                  <w:vAlign w:val="center"/>
                </w:tcPr>
                <w:p w:rsidR="007927EA" w:rsidRPr="009275A5" w:rsidRDefault="007927EA" w:rsidP="008B1CB9">
                  <w:pPr>
                    <w:jc w:val="center"/>
                    <w:rPr>
                      <w:sz w:val="20"/>
                      <w:szCs w:val="20"/>
                    </w:rPr>
                  </w:pPr>
                  <w:r w:rsidRPr="00D0214E">
                    <w:rPr>
                      <w:b/>
                      <w:szCs w:val="20"/>
                    </w:rPr>
                    <w:t>ДА</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Аутор 300 тест питања у бази одобреној за полагање испита из уже научне области</w:t>
                  </w:r>
                </w:p>
              </w:tc>
              <w:tc>
                <w:tcPr>
                  <w:tcW w:w="779" w:type="pct"/>
                  <w:gridSpan w:val="2"/>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val="restart"/>
                  <w:shd w:val="clear" w:color="auto" w:fill="FF5050"/>
                  <w:vAlign w:val="center"/>
                </w:tcPr>
                <w:p w:rsidR="007927EA" w:rsidRPr="009275A5" w:rsidRDefault="007927EA" w:rsidP="008B1CB9">
                  <w:pPr>
                    <w:jc w:val="center"/>
                    <w:rPr>
                      <w:b/>
                      <w:noProof/>
                      <w:sz w:val="20"/>
                      <w:szCs w:val="20"/>
                      <w:lang w:eastAsia="en-GB"/>
                    </w:rPr>
                  </w:pPr>
                  <w:r w:rsidRPr="009275A5">
                    <w:rPr>
                      <w:b/>
                      <w:noProof/>
                      <w:sz w:val="20"/>
                      <w:szCs w:val="20"/>
                      <w:lang w:eastAsia="en-GB"/>
                    </w:rPr>
                    <w:t>Алтернативни обавезни услови</w:t>
                  </w:r>
                </w:p>
                <w:p w:rsidR="007927EA" w:rsidRPr="009275A5" w:rsidRDefault="007927EA" w:rsidP="008B1CB9">
                  <w:pPr>
                    <w:jc w:val="center"/>
                    <w:rPr>
                      <w:sz w:val="20"/>
                      <w:szCs w:val="20"/>
                    </w:rPr>
                  </w:pPr>
                  <w:r w:rsidRPr="009275A5">
                    <w:rPr>
                      <w:b/>
                      <w:noProof/>
                      <w:sz w:val="20"/>
                      <w:szCs w:val="20"/>
                      <w:lang w:eastAsia="en-GB"/>
                    </w:rPr>
                    <w:t>(један од)</w:t>
                  </w: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Преко 80 часова наставе у току школске године</w:t>
                  </w:r>
                </w:p>
              </w:tc>
              <w:tc>
                <w:tcPr>
                  <w:tcW w:w="779" w:type="pct"/>
                  <w:gridSpan w:val="2"/>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Учешће у припреми и руковођење студијским програмом и/или руковођење катедром</w:t>
                  </w:r>
                </w:p>
              </w:tc>
              <w:tc>
                <w:tcPr>
                  <w:tcW w:w="779" w:type="pct"/>
                  <w:gridSpan w:val="2"/>
                  <w:shd w:val="clear" w:color="auto" w:fill="auto"/>
                  <w:vAlign w:val="center"/>
                </w:tcPr>
                <w:p w:rsidR="007927EA" w:rsidRPr="009275A5" w:rsidRDefault="007927EA" w:rsidP="008B1CB9">
                  <w:pPr>
                    <w:jc w:val="center"/>
                    <w:rPr>
                      <w:sz w:val="20"/>
                      <w:szCs w:val="20"/>
                    </w:rPr>
                  </w:pPr>
                  <w:r w:rsidRPr="00D0214E">
                    <w:rPr>
                      <w:b/>
                      <w:szCs w:val="20"/>
                    </w:rPr>
                    <w:t>ДА</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Организација периодичних и перманентних клиничких/лабораторијских састанака или журнал клубова</w:t>
                  </w:r>
                </w:p>
              </w:tc>
              <w:tc>
                <w:tcPr>
                  <w:tcW w:w="779" w:type="pct"/>
                  <w:gridSpan w:val="2"/>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Руковођење радом сарадника у настави, асистената, стажиста, специјализаната</w:t>
                  </w:r>
                </w:p>
              </w:tc>
              <w:tc>
                <w:tcPr>
                  <w:tcW w:w="779" w:type="pct"/>
                  <w:gridSpan w:val="2"/>
                  <w:shd w:val="clear" w:color="auto" w:fill="auto"/>
                  <w:vAlign w:val="center"/>
                </w:tcPr>
                <w:p w:rsidR="007927EA" w:rsidRPr="009275A5" w:rsidRDefault="007927EA" w:rsidP="008B1CB9">
                  <w:pPr>
                    <w:jc w:val="center"/>
                    <w:rPr>
                      <w:sz w:val="20"/>
                      <w:szCs w:val="20"/>
                    </w:rPr>
                  </w:pPr>
                  <w:r w:rsidRPr="00D0214E">
                    <w:rPr>
                      <w:b/>
                      <w:szCs w:val="20"/>
                    </w:rPr>
                    <w:t>ДА</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Руковођење предметом у оквиру уже научне области</w:t>
                  </w:r>
                </w:p>
              </w:tc>
              <w:tc>
                <w:tcPr>
                  <w:tcW w:w="779" w:type="pct"/>
                  <w:gridSpan w:val="2"/>
                  <w:shd w:val="clear" w:color="auto" w:fill="auto"/>
                  <w:vAlign w:val="center"/>
                </w:tcPr>
                <w:p w:rsidR="007927EA" w:rsidRPr="009275A5" w:rsidRDefault="007927EA" w:rsidP="008B1CB9">
                  <w:pPr>
                    <w:jc w:val="center"/>
                    <w:rPr>
                      <w:sz w:val="20"/>
                      <w:szCs w:val="20"/>
                    </w:rPr>
                  </w:pPr>
                  <w:r w:rsidRPr="00D0214E">
                    <w:rPr>
                      <w:b/>
                      <w:szCs w:val="20"/>
                    </w:rPr>
                    <w:t>ДА</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Менторство студентских радова</w:t>
                  </w:r>
                </w:p>
              </w:tc>
              <w:tc>
                <w:tcPr>
                  <w:tcW w:w="779" w:type="pct"/>
                  <w:gridSpan w:val="2"/>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tcBorders>
                    <w:bottom w:val="single" w:sz="4" w:space="0" w:color="auto"/>
                  </w:tcBorders>
                  <w:shd w:val="clear" w:color="auto" w:fill="FF5050"/>
                  <w:vAlign w:val="center"/>
                </w:tcPr>
                <w:p w:rsidR="007927EA" w:rsidRPr="009275A5" w:rsidRDefault="007927EA" w:rsidP="008B1CB9">
                  <w:pPr>
                    <w:jc w:val="center"/>
                    <w:rPr>
                      <w:sz w:val="20"/>
                      <w:szCs w:val="20"/>
                    </w:rPr>
                  </w:pPr>
                </w:p>
              </w:tc>
              <w:tc>
                <w:tcPr>
                  <w:tcW w:w="2909" w:type="pct"/>
                  <w:gridSpan w:val="2"/>
                  <w:tcBorders>
                    <w:bottom w:val="single" w:sz="4" w:space="0" w:color="auto"/>
                  </w:tcBorders>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Туторство</w:t>
                  </w:r>
                </w:p>
              </w:tc>
              <w:tc>
                <w:tcPr>
                  <w:tcW w:w="779" w:type="pct"/>
                  <w:gridSpan w:val="2"/>
                  <w:tcBorders>
                    <w:bottom w:val="single" w:sz="4" w:space="0" w:color="auto"/>
                  </w:tcBorders>
                  <w:shd w:val="clear" w:color="auto" w:fill="auto"/>
                  <w:vAlign w:val="center"/>
                </w:tcPr>
                <w:p w:rsidR="007927EA" w:rsidRPr="009275A5" w:rsidRDefault="007927EA" w:rsidP="008B1CB9">
                  <w:pPr>
                    <w:jc w:val="center"/>
                    <w:rPr>
                      <w:sz w:val="20"/>
                      <w:szCs w:val="20"/>
                    </w:rPr>
                  </w:pPr>
                </w:p>
              </w:tc>
              <w:tc>
                <w:tcPr>
                  <w:tcW w:w="688" w:type="pct"/>
                  <w:tcBorders>
                    <w:bottom w:val="single" w:sz="4" w:space="0" w:color="auto"/>
                  </w:tcBorders>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5000" w:type="pct"/>
                  <w:gridSpan w:val="6"/>
                  <w:shd w:val="clear" w:color="auto" w:fill="FF5050"/>
                  <w:vAlign w:val="center"/>
                </w:tcPr>
                <w:p w:rsidR="007927EA" w:rsidRPr="009275A5" w:rsidRDefault="007927EA" w:rsidP="008B1CB9">
                  <w:pPr>
                    <w:rPr>
                      <w:sz w:val="20"/>
                      <w:szCs w:val="20"/>
                    </w:rPr>
                  </w:pPr>
                  <w:r w:rsidRPr="009275A5">
                    <w:rPr>
                      <w:b/>
                      <w:noProof/>
                      <w:sz w:val="20"/>
                      <w:szCs w:val="20"/>
                      <w:lang w:eastAsia="en-GB"/>
                    </w:rPr>
                    <w:t>1.3. РЕЗУЛАТИ У ОБЕЗБЕЂИВАЊУ НАУЧНО-НАСТАВНОГ ПОДМЛАТКА</w:t>
                  </w:r>
                </w:p>
              </w:tc>
            </w:tr>
            <w:tr w:rsidR="007927EA" w:rsidRPr="009275A5" w:rsidTr="008B1CB9">
              <w:trPr>
                <w:trHeight w:val="636"/>
              </w:trPr>
              <w:tc>
                <w:tcPr>
                  <w:tcW w:w="624" w:type="pct"/>
                  <w:shd w:val="clear" w:color="auto" w:fill="FF5050"/>
                  <w:vAlign w:val="center"/>
                </w:tcPr>
                <w:p w:rsidR="007927EA" w:rsidRPr="009275A5" w:rsidRDefault="007927EA" w:rsidP="008B1CB9">
                  <w:pPr>
                    <w:jc w:val="center"/>
                    <w:rPr>
                      <w:sz w:val="20"/>
                      <w:szCs w:val="20"/>
                    </w:rPr>
                  </w:pPr>
                  <w:r w:rsidRPr="009275A5">
                    <w:rPr>
                      <w:b/>
                      <w:noProof/>
                      <w:sz w:val="20"/>
                      <w:szCs w:val="20"/>
                      <w:lang w:eastAsia="en-GB"/>
                    </w:rPr>
                    <w:t>Обавезни услов</w:t>
                  </w: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Ментор једне одбрањене докторске дисертације</w:t>
                  </w:r>
                </w:p>
              </w:tc>
              <w:tc>
                <w:tcPr>
                  <w:tcW w:w="779" w:type="pct"/>
                  <w:gridSpan w:val="2"/>
                  <w:shd w:val="clear" w:color="auto" w:fill="auto"/>
                  <w:vAlign w:val="center"/>
                </w:tcPr>
                <w:p w:rsidR="007927EA" w:rsidRPr="003345C8" w:rsidRDefault="003345C8" w:rsidP="008B1CB9">
                  <w:pPr>
                    <w:jc w:val="center"/>
                    <w:rPr>
                      <w:sz w:val="20"/>
                      <w:szCs w:val="20"/>
                    </w:rPr>
                  </w:pPr>
                  <w:r>
                    <w:rPr>
                      <w:b/>
                      <w:szCs w:val="20"/>
                    </w:rPr>
                    <w:t>2</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val="restart"/>
                  <w:shd w:val="clear" w:color="auto" w:fill="FF5050"/>
                  <w:vAlign w:val="center"/>
                </w:tcPr>
                <w:p w:rsidR="007927EA" w:rsidRPr="009275A5" w:rsidRDefault="007927EA" w:rsidP="008B1CB9">
                  <w:pPr>
                    <w:jc w:val="center"/>
                    <w:rPr>
                      <w:b/>
                      <w:noProof/>
                      <w:sz w:val="20"/>
                      <w:szCs w:val="20"/>
                      <w:lang w:eastAsia="en-GB"/>
                    </w:rPr>
                  </w:pPr>
                  <w:r w:rsidRPr="009275A5">
                    <w:rPr>
                      <w:b/>
                      <w:noProof/>
                      <w:sz w:val="20"/>
                      <w:szCs w:val="20"/>
                      <w:lang w:eastAsia="en-GB"/>
                    </w:rPr>
                    <w:t>Алтернативни обавезни услови</w:t>
                  </w:r>
                </w:p>
                <w:p w:rsidR="007927EA" w:rsidRPr="009275A5" w:rsidRDefault="007927EA" w:rsidP="008B1CB9">
                  <w:pPr>
                    <w:jc w:val="center"/>
                    <w:rPr>
                      <w:sz w:val="20"/>
                      <w:szCs w:val="20"/>
                    </w:rPr>
                  </w:pPr>
                  <w:r w:rsidRPr="009275A5">
                    <w:rPr>
                      <w:b/>
                      <w:noProof/>
                      <w:sz w:val="20"/>
                      <w:szCs w:val="20"/>
                      <w:lang w:eastAsia="en-GB"/>
                    </w:rPr>
                    <w:t>(један од)</w:t>
                  </w: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Ментор две одбрањене докторске дисертације</w:t>
                  </w:r>
                </w:p>
              </w:tc>
              <w:tc>
                <w:tcPr>
                  <w:tcW w:w="779" w:type="pct"/>
                  <w:gridSpan w:val="2"/>
                  <w:shd w:val="clear" w:color="auto" w:fill="auto"/>
                  <w:vAlign w:val="center"/>
                </w:tcPr>
                <w:p w:rsidR="007927EA" w:rsidRPr="009275A5" w:rsidRDefault="007927EA" w:rsidP="008B1CB9">
                  <w:pPr>
                    <w:jc w:val="center"/>
                    <w:rPr>
                      <w:sz w:val="20"/>
                      <w:szCs w:val="20"/>
                    </w:rPr>
                  </w:pPr>
                  <w:r w:rsidRPr="00D0214E">
                    <w:rPr>
                      <w:b/>
                      <w:szCs w:val="20"/>
                    </w:rPr>
                    <w:t>ДА</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Чланство у комисијама за специјалистичке и субспецијалистичке испите</w:t>
                  </w:r>
                </w:p>
              </w:tc>
              <w:tc>
                <w:tcPr>
                  <w:tcW w:w="779" w:type="pct"/>
                  <w:gridSpan w:val="2"/>
                  <w:shd w:val="clear" w:color="auto" w:fill="auto"/>
                  <w:vAlign w:val="center"/>
                </w:tcPr>
                <w:p w:rsidR="007927EA" w:rsidRPr="009275A5" w:rsidRDefault="007927EA" w:rsidP="008B1CB9">
                  <w:pPr>
                    <w:jc w:val="center"/>
                    <w:rPr>
                      <w:sz w:val="20"/>
                      <w:szCs w:val="20"/>
                    </w:rPr>
                  </w:pPr>
                  <w:r w:rsidRPr="00D0214E">
                    <w:rPr>
                      <w:b/>
                      <w:szCs w:val="20"/>
                    </w:rPr>
                    <w:t>ДА</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Чланство у комисијама за усмене докторске испите</w:t>
                  </w:r>
                </w:p>
              </w:tc>
              <w:tc>
                <w:tcPr>
                  <w:tcW w:w="779" w:type="pct"/>
                  <w:gridSpan w:val="2"/>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Чланство у комисијама за оцену снаге и дизајна студије</w:t>
                  </w:r>
                </w:p>
              </w:tc>
              <w:tc>
                <w:tcPr>
                  <w:tcW w:w="779" w:type="pct"/>
                  <w:gridSpan w:val="2"/>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Учешће у раду Факултетских тела за израду акредитационих докумената</w:t>
                  </w:r>
                </w:p>
              </w:tc>
              <w:tc>
                <w:tcPr>
                  <w:tcW w:w="779" w:type="pct"/>
                  <w:gridSpan w:val="2"/>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Учешће у раду комисије за квалитет</w:t>
                  </w:r>
                </w:p>
              </w:tc>
              <w:tc>
                <w:tcPr>
                  <w:tcW w:w="779" w:type="pct"/>
                  <w:gridSpan w:val="2"/>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Учешће у раду етичких одбора</w:t>
                  </w:r>
                </w:p>
              </w:tc>
              <w:tc>
                <w:tcPr>
                  <w:tcW w:w="779" w:type="pct"/>
                  <w:gridSpan w:val="2"/>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gridSpan w:val="2"/>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Допринос уређењу сајта Факултета</w:t>
                  </w:r>
                </w:p>
              </w:tc>
              <w:tc>
                <w:tcPr>
                  <w:tcW w:w="779" w:type="pct"/>
                  <w:gridSpan w:val="2"/>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5000" w:type="pct"/>
                  <w:gridSpan w:val="6"/>
                  <w:shd w:val="clear" w:color="auto" w:fill="FF5050"/>
                  <w:vAlign w:val="center"/>
                </w:tcPr>
                <w:p w:rsidR="007927EA" w:rsidRPr="009275A5" w:rsidRDefault="007927EA" w:rsidP="008B1CB9">
                  <w:pPr>
                    <w:rPr>
                      <w:sz w:val="20"/>
                      <w:szCs w:val="20"/>
                    </w:rPr>
                  </w:pPr>
                  <w:r w:rsidRPr="009275A5">
                    <w:rPr>
                      <w:b/>
                    </w:rPr>
                    <w:t xml:space="preserve">ИСПУЊЕН УСЛОВ </w:t>
                  </w:r>
                  <w:r w:rsidRPr="009275A5">
                    <w:rPr>
                      <w:b/>
                      <w:caps/>
                    </w:rPr>
                    <w:t xml:space="preserve">за </w:t>
                  </w:r>
                  <w:r>
                    <w:rPr>
                      <w:b/>
                      <w:caps/>
                    </w:rPr>
                    <w:t>ОБАВЕЗНЕ</w:t>
                  </w:r>
                  <w:r w:rsidRPr="009275A5">
                    <w:rPr>
                      <w:b/>
                      <w:caps/>
                    </w:rPr>
                    <w:t xml:space="preserve"> елемен</w:t>
                  </w:r>
                  <w:r w:rsidRPr="009275A5">
                    <w:rPr>
                      <w:b/>
                    </w:rPr>
                    <w:t xml:space="preserve">ТЕ         ДА </w:t>
                  </w:r>
                  <w:r w:rsidRPr="009275A5">
                    <w:rPr>
                      <w:b/>
                    </w:rPr>
                    <w:sym w:font="Wingdings 2" w:char="F0A3"/>
                  </w:r>
                  <w:r w:rsidRPr="009275A5">
                    <w:rPr>
                      <w:b/>
                    </w:rPr>
                    <w:t xml:space="preserve">            НЕ </w:t>
                  </w:r>
                  <w:r w:rsidRPr="009275A5">
                    <w:rPr>
                      <w:b/>
                    </w:rPr>
                    <w:sym w:font="Wingdings 2" w:char="F0A3"/>
                  </w:r>
                </w:p>
              </w:tc>
            </w:tr>
          </w:tbl>
          <w:p w:rsidR="007927EA" w:rsidRDefault="007927EA" w:rsidP="008B1CB9">
            <w:pPr>
              <w:rPr>
                <w:sz w:val="20"/>
                <w:szCs w:val="20"/>
              </w:rPr>
            </w:pP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8"/>
              <w:gridCol w:w="8801"/>
              <w:gridCol w:w="2357"/>
              <w:gridCol w:w="2082"/>
            </w:tblGrid>
            <w:tr w:rsidR="007927EA" w:rsidRPr="009275A5" w:rsidTr="008B1CB9">
              <w:trPr>
                <w:trHeight w:val="392"/>
              </w:trPr>
              <w:tc>
                <w:tcPr>
                  <w:tcW w:w="5000" w:type="pct"/>
                  <w:gridSpan w:val="4"/>
                  <w:shd w:val="clear" w:color="auto" w:fill="FFFFFF"/>
                  <w:vAlign w:val="center"/>
                </w:tcPr>
                <w:p w:rsidR="007927EA" w:rsidRPr="009275A5" w:rsidRDefault="007927EA" w:rsidP="008B1CB9">
                  <w:pPr>
                    <w:jc w:val="center"/>
                    <w:rPr>
                      <w:sz w:val="20"/>
                      <w:szCs w:val="20"/>
                    </w:rPr>
                  </w:pPr>
                  <w:r w:rsidRPr="009275A5">
                    <w:rPr>
                      <w:b/>
                      <w:noProof/>
                      <w:lang w:eastAsia="en-GB"/>
                    </w:rPr>
                    <w:t>2. ИЗБОРНИ ЕЛЕМЕНТИ (</w:t>
                  </w:r>
                  <w:r w:rsidRPr="009275A5">
                    <w:rPr>
                      <w:spacing w:val="1"/>
                      <w:sz w:val="20"/>
                      <w:szCs w:val="20"/>
                      <w:lang w:eastAsia="en-GB"/>
                    </w:rPr>
                    <w:t>Остварене активности у најмање два елемента из најмање две од три различите изборне групе</w:t>
                  </w:r>
                  <w:r w:rsidRPr="009275A5">
                    <w:rPr>
                      <w:b/>
                      <w:noProof/>
                      <w:lang w:eastAsia="en-GB"/>
                    </w:rPr>
                    <w:t>)</w:t>
                  </w:r>
                </w:p>
              </w:tc>
            </w:tr>
            <w:tr w:rsidR="007927EA" w:rsidRPr="009275A5" w:rsidTr="008B1CB9">
              <w:trPr>
                <w:trHeight w:val="413"/>
              </w:trPr>
              <w:tc>
                <w:tcPr>
                  <w:tcW w:w="5000" w:type="pct"/>
                  <w:gridSpan w:val="4"/>
                  <w:shd w:val="clear" w:color="auto" w:fill="FF5050"/>
                  <w:vAlign w:val="center"/>
                </w:tcPr>
                <w:p w:rsidR="007927EA" w:rsidRPr="009275A5" w:rsidRDefault="007927EA" w:rsidP="008B1CB9">
                  <w:pPr>
                    <w:rPr>
                      <w:sz w:val="20"/>
                      <w:szCs w:val="20"/>
                    </w:rPr>
                  </w:pPr>
                  <w:r w:rsidRPr="009275A5">
                    <w:rPr>
                      <w:b/>
                      <w:noProof/>
                      <w:sz w:val="20"/>
                      <w:szCs w:val="20"/>
                      <w:lang w:eastAsia="en-GB"/>
                    </w:rPr>
                    <w:t>2.1. СТРУЧНО-ПРОФЕСИОНАЛНИ ДОПРИНОС</w:t>
                  </w:r>
                </w:p>
              </w:tc>
            </w:tr>
            <w:tr w:rsidR="007927EA" w:rsidRPr="009275A5" w:rsidTr="008B1CB9">
              <w:trPr>
                <w:trHeight w:val="636"/>
              </w:trPr>
              <w:tc>
                <w:tcPr>
                  <w:tcW w:w="624" w:type="pct"/>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Учешће у научним пројектима Министарства просвете, науке и технолошког развоја Републике Србије (А1 или А2 категорија) или у међународним научним пројектима</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Аутор или коаутор патента или техничког унапређења</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Аутор или коаутор поглавља у националној или међународној монографије из уже научне области</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Елаборат о унапређењу наставе</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Оригинална студија</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Рецензирање радова и пројеката</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Уређивање часописа и публикација</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5000" w:type="pct"/>
                  <w:gridSpan w:val="4"/>
                  <w:shd w:val="clear" w:color="auto" w:fill="FF5050"/>
                  <w:vAlign w:val="center"/>
                </w:tcPr>
                <w:p w:rsidR="007927EA" w:rsidRPr="009275A5" w:rsidRDefault="007927EA" w:rsidP="008B1CB9">
                  <w:pPr>
                    <w:rPr>
                      <w:sz w:val="20"/>
                      <w:szCs w:val="20"/>
                    </w:rPr>
                  </w:pPr>
                  <w:r w:rsidRPr="009275A5">
                    <w:rPr>
                      <w:b/>
                      <w:noProof/>
                      <w:sz w:val="20"/>
                      <w:szCs w:val="20"/>
                      <w:lang w:eastAsia="en-GB"/>
                    </w:rPr>
                    <w:t>2.2. ДОПРИНОС АКАДЕМСКОЈ И ШИРОЈ ЗАЈЕДНИЦИ</w:t>
                  </w:r>
                </w:p>
              </w:tc>
            </w:tr>
            <w:tr w:rsidR="007927EA" w:rsidRPr="009275A5" w:rsidTr="008B1CB9">
              <w:trPr>
                <w:trHeight w:val="636"/>
              </w:trPr>
              <w:tc>
                <w:tcPr>
                  <w:tcW w:w="624" w:type="pct"/>
                  <w:vMerge w:val="restart"/>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Учешћа у комисијама за избор у звање наставника и сарадника</w:t>
                  </w:r>
                </w:p>
              </w:tc>
              <w:tc>
                <w:tcPr>
                  <w:tcW w:w="779" w:type="pct"/>
                  <w:shd w:val="clear" w:color="auto" w:fill="auto"/>
                  <w:vAlign w:val="center"/>
                </w:tcPr>
                <w:p w:rsidR="007927EA" w:rsidRPr="009275A5" w:rsidRDefault="003345C8" w:rsidP="008B1CB9">
                  <w:pPr>
                    <w:jc w:val="center"/>
                    <w:rPr>
                      <w:sz w:val="20"/>
                      <w:szCs w:val="20"/>
                    </w:rPr>
                  </w:pPr>
                  <w:r>
                    <w:rPr>
                      <w:b/>
                      <w:szCs w:val="20"/>
                    </w:rPr>
                    <w:t>28</w:t>
                  </w:r>
                  <w:r w:rsidR="007927EA">
                    <w:rPr>
                      <w:b/>
                      <w:szCs w:val="20"/>
                    </w:rPr>
                    <w:t xml:space="preserve"> комисија</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Чланство у националним или међународним научним или стручним организацијама или институцијама од јавног значаја</w:t>
                  </w:r>
                </w:p>
              </w:tc>
              <w:tc>
                <w:tcPr>
                  <w:tcW w:w="779" w:type="pct"/>
                  <w:shd w:val="clear" w:color="auto" w:fill="auto"/>
                  <w:vAlign w:val="center"/>
                </w:tcPr>
                <w:p w:rsidR="007927EA" w:rsidRPr="009275A5" w:rsidRDefault="007927EA" w:rsidP="008B1CB9">
                  <w:pPr>
                    <w:jc w:val="center"/>
                    <w:rPr>
                      <w:sz w:val="20"/>
                      <w:szCs w:val="20"/>
                    </w:rPr>
                  </w:pPr>
                  <w:r w:rsidRPr="00D0214E">
                    <w:rPr>
                      <w:b/>
                      <w:szCs w:val="20"/>
                    </w:rPr>
                    <w:t>ДА</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Учешћа у раду органа и тела факултета и Универзитета</w:t>
                  </w:r>
                </w:p>
              </w:tc>
              <w:tc>
                <w:tcPr>
                  <w:tcW w:w="779" w:type="pct"/>
                  <w:shd w:val="clear" w:color="auto" w:fill="auto"/>
                  <w:vAlign w:val="center"/>
                </w:tcPr>
                <w:p w:rsidR="007927EA" w:rsidRPr="009275A5" w:rsidRDefault="007927EA" w:rsidP="008B1CB9">
                  <w:pPr>
                    <w:jc w:val="center"/>
                    <w:rPr>
                      <w:sz w:val="20"/>
                      <w:szCs w:val="20"/>
                    </w:rPr>
                  </w:pPr>
                  <w:r w:rsidRPr="00D0214E">
                    <w:rPr>
                      <w:b/>
                      <w:szCs w:val="20"/>
                    </w:rPr>
                    <w:t>ДА</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Израде професионалних експертиза и рецензирању радова и пројеката</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spacing w:val="-1"/>
                      <w:sz w:val="20"/>
                      <w:szCs w:val="20"/>
                      <w:lang w:eastAsia="en-GB"/>
                    </w:rPr>
                    <w:t>Организација и рувођење локалних, регионалних, националних или интернационалних конференција и скупова</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Учешће у организацији факултетских курсева КМЕ</w:t>
                  </w:r>
                </w:p>
              </w:tc>
              <w:tc>
                <w:tcPr>
                  <w:tcW w:w="779" w:type="pct"/>
                  <w:shd w:val="clear" w:color="auto" w:fill="auto"/>
                  <w:vAlign w:val="center"/>
                </w:tcPr>
                <w:p w:rsidR="007927EA" w:rsidRPr="009275A5" w:rsidRDefault="007927EA" w:rsidP="008B1CB9">
                  <w:pPr>
                    <w:jc w:val="center"/>
                    <w:rPr>
                      <w:sz w:val="20"/>
                      <w:szCs w:val="20"/>
                    </w:rPr>
                  </w:pPr>
                  <w:r w:rsidRPr="00D0214E">
                    <w:rPr>
                      <w:b/>
                      <w:szCs w:val="20"/>
                    </w:rPr>
                    <w:t>ДА</w:t>
                  </w: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 xml:space="preserve">Објављен јеан рад из категорије </w:t>
                  </w:r>
                  <w:r w:rsidRPr="009275A5">
                    <w:rPr>
                      <w:i/>
                      <w:noProof/>
                      <w:sz w:val="20"/>
                      <w:szCs w:val="20"/>
                      <w:lang w:eastAsia="en-GB"/>
                    </w:rPr>
                    <w:t xml:space="preserve">expert opinion </w:t>
                  </w:r>
                  <w:r w:rsidRPr="009275A5">
                    <w:rPr>
                      <w:noProof/>
                      <w:sz w:val="20"/>
                      <w:szCs w:val="20"/>
                      <w:lang w:eastAsia="en-GB"/>
                    </w:rPr>
                    <w:t>у часопису који издаје Факултет</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5000" w:type="pct"/>
                  <w:gridSpan w:val="4"/>
                  <w:shd w:val="clear" w:color="auto" w:fill="FF5050"/>
                  <w:vAlign w:val="center"/>
                </w:tcPr>
                <w:p w:rsidR="007927EA" w:rsidRPr="009275A5" w:rsidRDefault="007927EA" w:rsidP="008B1CB9">
                  <w:pPr>
                    <w:rPr>
                      <w:sz w:val="20"/>
                      <w:szCs w:val="20"/>
                    </w:rPr>
                  </w:pPr>
                  <w:r w:rsidRPr="009275A5">
                    <w:rPr>
                      <w:b/>
                      <w:noProof/>
                      <w:sz w:val="20"/>
                      <w:szCs w:val="20"/>
                      <w:lang w:eastAsia="en-GB"/>
                    </w:rPr>
                    <w:t>2.3. САРАДЊА СА ДРУГИМ ВИСОКОШКОЛСКИМ И/ИЛИ НАУЧНОИСТРАЖИВАЧКИМ ИНСТИТУЦИЈАМА У ЗЕМЉИ И ИНОСТРАНСТВУ</w:t>
                  </w:r>
                </w:p>
              </w:tc>
            </w:tr>
            <w:tr w:rsidR="007927EA" w:rsidRPr="009275A5" w:rsidTr="008B1CB9">
              <w:trPr>
                <w:trHeight w:val="636"/>
              </w:trPr>
              <w:tc>
                <w:tcPr>
                  <w:tcW w:w="624" w:type="pct"/>
                  <w:vMerge w:val="restart"/>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Учешће у комисијама за оцену и одбрану Докторских дисертација на другим факултетима</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Учешће у програмима размене наставника и студената</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Учешће у изради и спровођењу студијских програма заједничких са другим факултетима у земљи</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Учешће у изради и спровођењу студијских програма заједничких са иностраним факултетима</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noProof/>
                      <w:sz w:val="20"/>
                      <w:szCs w:val="20"/>
                      <w:lang w:eastAsia="en-GB"/>
                    </w:rPr>
                    <w:t>Заједнички публиковани радови, монографије или пројекти са другим универзитетима у земљи и иностранству</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624" w:type="pct"/>
                  <w:vMerge/>
                  <w:shd w:val="clear" w:color="auto" w:fill="FF5050"/>
                  <w:vAlign w:val="center"/>
                </w:tcPr>
                <w:p w:rsidR="007927EA" w:rsidRPr="009275A5" w:rsidRDefault="007927EA" w:rsidP="008B1CB9">
                  <w:pPr>
                    <w:jc w:val="center"/>
                    <w:rPr>
                      <w:sz w:val="20"/>
                      <w:szCs w:val="20"/>
                    </w:rPr>
                  </w:pPr>
                </w:p>
              </w:tc>
              <w:tc>
                <w:tcPr>
                  <w:tcW w:w="2909" w:type="pct"/>
                  <w:shd w:val="clear" w:color="auto" w:fill="auto"/>
                  <w:vAlign w:val="center"/>
                </w:tcPr>
                <w:p w:rsidR="007927EA" w:rsidRPr="009275A5" w:rsidRDefault="007927EA" w:rsidP="008B1CB9">
                  <w:pPr>
                    <w:rPr>
                      <w:noProof/>
                      <w:sz w:val="20"/>
                      <w:szCs w:val="20"/>
                      <w:lang w:eastAsia="en-GB"/>
                    </w:rPr>
                  </w:pPr>
                  <w:r w:rsidRPr="009275A5">
                    <w:rPr>
                      <w:spacing w:val="-1"/>
                      <w:sz w:val="20"/>
                      <w:szCs w:val="20"/>
                      <w:lang w:eastAsia="en-GB"/>
                    </w:rPr>
                    <w:t>Стручно усавршавање на универзитету/институту у земљи и иностранству (по правилу у трајању најмање месец дана)</w:t>
                  </w:r>
                </w:p>
              </w:tc>
              <w:tc>
                <w:tcPr>
                  <w:tcW w:w="779" w:type="pct"/>
                  <w:shd w:val="clear" w:color="auto" w:fill="auto"/>
                  <w:vAlign w:val="center"/>
                </w:tcPr>
                <w:p w:rsidR="007927EA" w:rsidRPr="009275A5" w:rsidRDefault="007927EA" w:rsidP="008B1CB9">
                  <w:pPr>
                    <w:jc w:val="center"/>
                    <w:rPr>
                      <w:sz w:val="20"/>
                      <w:szCs w:val="20"/>
                    </w:rPr>
                  </w:pPr>
                </w:p>
              </w:tc>
              <w:tc>
                <w:tcPr>
                  <w:tcW w:w="688" w:type="pct"/>
                  <w:shd w:val="clear" w:color="auto" w:fill="auto"/>
                  <w:vAlign w:val="center"/>
                </w:tcPr>
                <w:p w:rsidR="007927EA" w:rsidRPr="009275A5" w:rsidRDefault="007927EA" w:rsidP="008B1CB9">
                  <w:pPr>
                    <w:jc w:val="center"/>
                    <w:rPr>
                      <w:sz w:val="20"/>
                      <w:szCs w:val="20"/>
                    </w:rPr>
                  </w:pPr>
                </w:p>
              </w:tc>
            </w:tr>
            <w:tr w:rsidR="007927EA" w:rsidRPr="009275A5" w:rsidTr="008B1CB9">
              <w:trPr>
                <w:trHeight w:val="636"/>
              </w:trPr>
              <w:tc>
                <w:tcPr>
                  <w:tcW w:w="5000" w:type="pct"/>
                  <w:gridSpan w:val="4"/>
                  <w:tcBorders>
                    <w:bottom w:val="single" w:sz="4" w:space="0" w:color="auto"/>
                  </w:tcBorders>
                  <w:shd w:val="clear" w:color="auto" w:fill="FF5050"/>
                  <w:vAlign w:val="center"/>
                </w:tcPr>
                <w:p w:rsidR="007927EA" w:rsidRPr="009275A5" w:rsidRDefault="007927EA" w:rsidP="008B1CB9">
                  <w:pPr>
                    <w:rPr>
                      <w:b/>
                    </w:rPr>
                  </w:pPr>
                  <w:r w:rsidRPr="009275A5">
                    <w:rPr>
                      <w:b/>
                    </w:rPr>
                    <w:t xml:space="preserve">ИСПУЊЕН УСЛОВ </w:t>
                  </w:r>
                  <w:r w:rsidRPr="009275A5">
                    <w:rPr>
                      <w:b/>
                      <w:caps/>
                    </w:rPr>
                    <w:t>за изборне елемен</w:t>
                  </w:r>
                  <w:r w:rsidRPr="009275A5">
                    <w:rPr>
                      <w:b/>
                    </w:rPr>
                    <w:t xml:space="preserve">ТЕ         ДА </w:t>
                  </w:r>
                  <w:r w:rsidRPr="009275A5">
                    <w:rPr>
                      <w:b/>
                    </w:rPr>
                    <w:sym w:font="Wingdings 2" w:char="F0A3"/>
                  </w:r>
                  <w:r w:rsidRPr="009275A5">
                    <w:rPr>
                      <w:b/>
                    </w:rPr>
                    <w:t xml:space="preserve">            НЕ </w:t>
                  </w:r>
                  <w:r w:rsidRPr="009275A5">
                    <w:rPr>
                      <w:b/>
                    </w:rPr>
                    <w:sym w:font="Wingdings 2" w:char="F0A3"/>
                  </w:r>
                </w:p>
              </w:tc>
            </w:tr>
            <w:tr w:rsidR="007927EA" w:rsidRPr="009275A5" w:rsidTr="008B1CB9">
              <w:trPr>
                <w:trHeight w:val="636"/>
              </w:trPr>
              <w:tc>
                <w:tcPr>
                  <w:tcW w:w="5000" w:type="pct"/>
                  <w:gridSpan w:val="4"/>
                  <w:shd w:val="clear" w:color="auto" w:fill="FFFFFF"/>
                  <w:vAlign w:val="center"/>
                </w:tcPr>
                <w:p w:rsidR="007927EA" w:rsidRPr="009275A5" w:rsidRDefault="007927EA" w:rsidP="008B1CB9">
                  <w:pPr>
                    <w:rPr>
                      <w:b/>
                    </w:rPr>
                  </w:pPr>
                </w:p>
              </w:tc>
            </w:tr>
            <w:tr w:rsidR="007927EA" w:rsidRPr="009275A5" w:rsidTr="008B1CB9">
              <w:trPr>
                <w:trHeight w:val="636"/>
              </w:trPr>
              <w:tc>
                <w:tcPr>
                  <w:tcW w:w="5000" w:type="pct"/>
                  <w:gridSpan w:val="4"/>
                  <w:shd w:val="clear" w:color="auto" w:fill="FF5050"/>
                  <w:vAlign w:val="center"/>
                </w:tcPr>
                <w:p w:rsidR="007927EA" w:rsidRPr="00927A54" w:rsidRDefault="007927EA" w:rsidP="008B1CB9">
                  <w:pPr>
                    <w:rPr>
                      <w:b/>
                      <w:sz w:val="32"/>
                    </w:rPr>
                  </w:pPr>
                  <w:r w:rsidRPr="00927A54">
                    <w:rPr>
                      <w:b/>
                      <w:sz w:val="32"/>
                      <w:szCs w:val="40"/>
                    </w:rPr>
                    <w:t xml:space="preserve">КАНДИДАТ ИСПУЊАВА УСЛОВЕ ЗА ИЗБОР          ДА </w:t>
                  </w:r>
                  <w:r w:rsidRPr="00927A54">
                    <w:rPr>
                      <w:b/>
                      <w:sz w:val="32"/>
                      <w:szCs w:val="40"/>
                    </w:rPr>
                    <w:sym w:font="Wingdings 2" w:char="F0A3"/>
                  </w:r>
                  <w:r w:rsidRPr="00927A54">
                    <w:rPr>
                      <w:b/>
                      <w:sz w:val="32"/>
                      <w:szCs w:val="40"/>
                    </w:rPr>
                    <w:t xml:space="preserve">            НЕ </w:t>
                  </w:r>
                  <w:r w:rsidRPr="00927A54">
                    <w:rPr>
                      <w:b/>
                      <w:sz w:val="32"/>
                      <w:szCs w:val="40"/>
                    </w:rPr>
                    <w:sym w:font="Wingdings 2" w:char="F0A3"/>
                  </w:r>
                </w:p>
              </w:tc>
            </w:tr>
          </w:tbl>
          <w:p w:rsidR="007927EA" w:rsidRPr="0057409B" w:rsidRDefault="007927EA" w:rsidP="008B1CB9">
            <w:pPr>
              <w:rPr>
                <w:sz w:val="20"/>
                <w:szCs w:val="20"/>
              </w:rPr>
            </w:pPr>
          </w:p>
        </w:tc>
      </w:tr>
    </w:tbl>
    <w:p w:rsidR="00683BAC" w:rsidRPr="007927EA" w:rsidRDefault="00683BAC" w:rsidP="007927EA"/>
    <w:sectPr w:rsidR="00683BAC" w:rsidRPr="007927EA" w:rsidSect="007927EA">
      <w:pgSz w:w="16840" w:h="11907" w:orient="landscape" w:code="9"/>
      <w:pgMar w:top="851" w:right="851" w:bottom="851" w:left="85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4BE" w:rsidRDefault="004B04BE" w:rsidP="0094168C">
      <w:r>
        <w:separator/>
      </w:r>
    </w:p>
  </w:endnote>
  <w:endnote w:type="continuationSeparator" w:id="0">
    <w:p w:rsidR="004B04BE" w:rsidRDefault="004B04BE" w:rsidP="009416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289" w:rsidRDefault="00AE0CD0" w:rsidP="00A84E5E">
    <w:pPr>
      <w:pStyle w:val="Footer"/>
      <w:framePr w:wrap="around" w:vAnchor="text" w:hAnchor="margin" w:xAlign="right" w:y="1"/>
      <w:rPr>
        <w:rStyle w:val="PageNumber"/>
      </w:rPr>
    </w:pPr>
    <w:r>
      <w:rPr>
        <w:rStyle w:val="PageNumber"/>
      </w:rPr>
      <w:fldChar w:fldCharType="begin"/>
    </w:r>
    <w:r w:rsidR="00991289">
      <w:rPr>
        <w:rStyle w:val="PageNumber"/>
      </w:rPr>
      <w:instrText xml:space="preserve">PAGE  </w:instrText>
    </w:r>
    <w:r>
      <w:rPr>
        <w:rStyle w:val="PageNumber"/>
      </w:rPr>
      <w:fldChar w:fldCharType="end"/>
    </w:r>
  </w:p>
  <w:p w:rsidR="00991289" w:rsidRDefault="00991289" w:rsidP="00A84E5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289" w:rsidRDefault="00AE0CD0" w:rsidP="00A84E5E">
    <w:pPr>
      <w:pStyle w:val="Footer"/>
      <w:framePr w:wrap="around" w:vAnchor="text" w:hAnchor="margin" w:xAlign="right" w:y="1"/>
      <w:rPr>
        <w:rStyle w:val="PageNumber"/>
      </w:rPr>
    </w:pPr>
    <w:r>
      <w:rPr>
        <w:rStyle w:val="PageNumber"/>
      </w:rPr>
      <w:fldChar w:fldCharType="begin"/>
    </w:r>
    <w:r w:rsidR="00991289">
      <w:rPr>
        <w:rStyle w:val="PageNumber"/>
      </w:rPr>
      <w:instrText xml:space="preserve">PAGE  </w:instrText>
    </w:r>
    <w:r>
      <w:rPr>
        <w:rStyle w:val="PageNumber"/>
      </w:rPr>
      <w:fldChar w:fldCharType="separate"/>
    </w:r>
    <w:r w:rsidR="00483673">
      <w:rPr>
        <w:rStyle w:val="PageNumber"/>
        <w:noProof/>
      </w:rPr>
      <w:t>8</w:t>
    </w:r>
    <w:r>
      <w:rPr>
        <w:rStyle w:val="PageNumber"/>
      </w:rPr>
      <w:fldChar w:fldCharType="end"/>
    </w:r>
  </w:p>
  <w:p w:rsidR="00991289" w:rsidRDefault="00991289" w:rsidP="00A84E5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4BE" w:rsidRDefault="004B04BE" w:rsidP="0094168C">
      <w:r>
        <w:separator/>
      </w:r>
    </w:p>
  </w:footnote>
  <w:footnote w:type="continuationSeparator" w:id="0">
    <w:p w:rsidR="004B04BE" w:rsidRDefault="004B04BE" w:rsidP="009416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54364"/>
    <w:multiLevelType w:val="hybridMultilevel"/>
    <w:tmpl w:val="0B7031BE"/>
    <w:lvl w:ilvl="0" w:tplc="8C70059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536611"/>
    <w:multiLevelType w:val="hybridMultilevel"/>
    <w:tmpl w:val="F08823BC"/>
    <w:lvl w:ilvl="0" w:tplc="281A000F">
      <w:start w:val="1"/>
      <w:numFmt w:val="decimal"/>
      <w:lvlText w:val="%1."/>
      <w:lvlJc w:val="left"/>
      <w:pPr>
        <w:ind w:left="827" w:hanging="360"/>
      </w:pPr>
    </w:lvl>
    <w:lvl w:ilvl="1" w:tplc="281A0019" w:tentative="1">
      <w:start w:val="1"/>
      <w:numFmt w:val="lowerLetter"/>
      <w:lvlText w:val="%2."/>
      <w:lvlJc w:val="left"/>
      <w:pPr>
        <w:ind w:left="1547" w:hanging="360"/>
      </w:pPr>
    </w:lvl>
    <w:lvl w:ilvl="2" w:tplc="281A001B" w:tentative="1">
      <w:start w:val="1"/>
      <w:numFmt w:val="lowerRoman"/>
      <w:lvlText w:val="%3."/>
      <w:lvlJc w:val="right"/>
      <w:pPr>
        <w:ind w:left="2267" w:hanging="180"/>
      </w:pPr>
    </w:lvl>
    <w:lvl w:ilvl="3" w:tplc="281A000F" w:tentative="1">
      <w:start w:val="1"/>
      <w:numFmt w:val="decimal"/>
      <w:lvlText w:val="%4."/>
      <w:lvlJc w:val="left"/>
      <w:pPr>
        <w:ind w:left="2987" w:hanging="360"/>
      </w:pPr>
    </w:lvl>
    <w:lvl w:ilvl="4" w:tplc="281A0019" w:tentative="1">
      <w:start w:val="1"/>
      <w:numFmt w:val="lowerLetter"/>
      <w:lvlText w:val="%5."/>
      <w:lvlJc w:val="left"/>
      <w:pPr>
        <w:ind w:left="3707" w:hanging="360"/>
      </w:pPr>
    </w:lvl>
    <w:lvl w:ilvl="5" w:tplc="281A001B" w:tentative="1">
      <w:start w:val="1"/>
      <w:numFmt w:val="lowerRoman"/>
      <w:lvlText w:val="%6."/>
      <w:lvlJc w:val="right"/>
      <w:pPr>
        <w:ind w:left="4427" w:hanging="180"/>
      </w:pPr>
    </w:lvl>
    <w:lvl w:ilvl="6" w:tplc="281A000F" w:tentative="1">
      <w:start w:val="1"/>
      <w:numFmt w:val="decimal"/>
      <w:lvlText w:val="%7."/>
      <w:lvlJc w:val="left"/>
      <w:pPr>
        <w:ind w:left="5147" w:hanging="360"/>
      </w:pPr>
    </w:lvl>
    <w:lvl w:ilvl="7" w:tplc="281A0019" w:tentative="1">
      <w:start w:val="1"/>
      <w:numFmt w:val="lowerLetter"/>
      <w:lvlText w:val="%8."/>
      <w:lvlJc w:val="left"/>
      <w:pPr>
        <w:ind w:left="5867" w:hanging="360"/>
      </w:pPr>
    </w:lvl>
    <w:lvl w:ilvl="8" w:tplc="281A001B" w:tentative="1">
      <w:start w:val="1"/>
      <w:numFmt w:val="lowerRoman"/>
      <w:lvlText w:val="%9."/>
      <w:lvlJc w:val="right"/>
      <w:pPr>
        <w:ind w:left="6587" w:hanging="180"/>
      </w:pPr>
    </w:lvl>
  </w:abstractNum>
  <w:abstractNum w:abstractNumId="2">
    <w:nsid w:val="0EA15CC7"/>
    <w:multiLevelType w:val="hybridMultilevel"/>
    <w:tmpl w:val="7AD6E866"/>
    <w:lvl w:ilvl="0" w:tplc="685AC450">
      <w:start w:val="1"/>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
    <w:nsid w:val="0EC26256"/>
    <w:multiLevelType w:val="hybridMultilevel"/>
    <w:tmpl w:val="6F2C6882"/>
    <w:lvl w:ilvl="0" w:tplc="0409000F">
      <w:start w:val="1"/>
      <w:numFmt w:val="decimal"/>
      <w:lvlText w:val="%1."/>
      <w:lvlJc w:val="left"/>
      <w:pPr>
        <w:ind w:left="720" w:hanging="360"/>
      </w:pPr>
    </w:lvl>
    <w:lvl w:ilvl="1" w:tplc="283E2B4A">
      <w:start w:val="1"/>
      <w:numFmt w:val="upp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27532F"/>
    <w:multiLevelType w:val="hybridMultilevel"/>
    <w:tmpl w:val="9F9CA7EA"/>
    <w:lvl w:ilvl="0" w:tplc="8C700590">
      <w:start w:val="1"/>
      <w:numFmt w:val="bullet"/>
      <w:lvlText w:val="-"/>
      <w:lvlJc w:val="left"/>
      <w:pPr>
        <w:ind w:left="1068" w:hanging="360"/>
      </w:pPr>
      <w:rPr>
        <w:rFonts w:ascii="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nsid w:val="188F6C9A"/>
    <w:multiLevelType w:val="hybridMultilevel"/>
    <w:tmpl w:val="616A7F2A"/>
    <w:lvl w:ilvl="0" w:tplc="0409000F">
      <w:start w:val="1"/>
      <w:numFmt w:val="decimal"/>
      <w:lvlText w:val="%1."/>
      <w:lvlJc w:val="left"/>
      <w:pPr>
        <w:ind w:left="1081" w:hanging="360"/>
      </w:p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6">
    <w:nsid w:val="1B2870F6"/>
    <w:multiLevelType w:val="hybridMultilevel"/>
    <w:tmpl w:val="ABBCBCB0"/>
    <w:lvl w:ilvl="0" w:tplc="8C700590">
      <w:start w:val="1"/>
      <w:numFmt w:val="bullet"/>
      <w:lvlText w:val="-"/>
      <w:lvlJc w:val="left"/>
      <w:pPr>
        <w:ind w:left="1081" w:hanging="360"/>
      </w:pPr>
      <w:rPr>
        <w:rFonts w:ascii="Times New Roman" w:hAnsi="Times New Roman" w:cs="Times New Roman"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7">
    <w:nsid w:val="1C2159C0"/>
    <w:multiLevelType w:val="hybridMultilevel"/>
    <w:tmpl w:val="CA2A567E"/>
    <w:lvl w:ilvl="0" w:tplc="8C70059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0C36FF"/>
    <w:multiLevelType w:val="hybridMultilevel"/>
    <w:tmpl w:val="3710EB5A"/>
    <w:lvl w:ilvl="0" w:tplc="281A000F">
      <w:start w:val="1"/>
      <w:numFmt w:val="decimal"/>
      <w:lvlText w:val="%1."/>
      <w:lvlJc w:val="left"/>
      <w:pPr>
        <w:ind w:left="827" w:hanging="360"/>
      </w:pPr>
    </w:lvl>
    <w:lvl w:ilvl="1" w:tplc="281A0019" w:tentative="1">
      <w:start w:val="1"/>
      <w:numFmt w:val="lowerLetter"/>
      <w:lvlText w:val="%2."/>
      <w:lvlJc w:val="left"/>
      <w:pPr>
        <w:ind w:left="1547" w:hanging="360"/>
      </w:pPr>
    </w:lvl>
    <w:lvl w:ilvl="2" w:tplc="281A001B" w:tentative="1">
      <w:start w:val="1"/>
      <w:numFmt w:val="lowerRoman"/>
      <w:lvlText w:val="%3."/>
      <w:lvlJc w:val="right"/>
      <w:pPr>
        <w:ind w:left="2267" w:hanging="180"/>
      </w:pPr>
    </w:lvl>
    <w:lvl w:ilvl="3" w:tplc="281A000F" w:tentative="1">
      <w:start w:val="1"/>
      <w:numFmt w:val="decimal"/>
      <w:lvlText w:val="%4."/>
      <w:lvlJc w:val="left"/>
      <w:pPr>
        <w:ind w:left="2987" w:hanging="360"/>
      </w:pPr>
    </w:lvl>
    <w:lvl w:ilvl="4" w:tplc="281A0019" w:tentative="1">
      <w:start w:val="1"/>
      <w:numFmt w:val="lowerLetter"/>
      <w:lvlText w:val="%5."/>
      <w:lvlJc w:val="left"/>
      <w:pPr>
        <w:ind w:left="3707" w:hanging="360"/>
      </w:pPr>
    </w:lvl>
    <w:lvl w:ilvl="5" w:tplc="281A001B" w:tentative="1">
      <w:start w:val="1"/>
      <w:numFmt w:val="lowerRoman"/>
      <w:lvlText w:val="%6."/>
      <w:lvlJc w:val="right"/>
      <w:pPr>
        <w:ind w:left="4427" w:hanging="180"/>
      </w:pPr>
    </w:lvl>
    <w:lvl w:ilvl="6" w:tplc="281A000F" w:tentative="1">
      <w:start w:val="1"/>
      <w:numFmt w:val="decimal"/>
      <w:lvlText w:val="%7."/>
      <w:lvlJc w:val="left"/>
      <w:pPr>
        <w:ind w:left="5147" w:hanging="360"/>
      </w:pPr>
    </w:lvl>
    <w:lvl w:ilvl="7" w:tplc="281A0019" w:tentative="1">
      <w:start w:val="1"/>
      <w:numFmt w:val="lowerLetter"/>
      <w:lvlText w:val="%8."/>
      <w:lvlJc w:val="left"/>
      <w:pPr>
        <w:ind w:left="5867" w:hanging="360"/>
      </w:pPr>
    </w:lvl>
    <w:lvl w:ilvl="8" w:tplc="281A001B" w:tentative="1">
      <w:start w:val="1"/>
      <w:numFmt w:val="lowerRoman"/>
      <w:lvlText w:val="%9."/>
      <w:lvlJc w:val="right"/>
      <w:pPr>
        <w:ind w:left="6587" w:hanging="180"/>
      </w:pPr>
    </w:lvl>
  </w:abstractNum>
  <w:abstractNum w:abstractNumId="9">
    <w:nsid w:val="2368171C"/>
    <w:multiLevelType w:val="hybridMultilevel"/>
    <w:tmpl w:val="83DCF3CE"/>
    <w:lvl w:ilvl="0" w:tplc="8C700590">
      <w:start w:val="1"/>
      <w:numFmt w:val="bullet"/>
      <w:lvlText w:val="-"/>
      <w:lvlJc w:val="left"/>
      <w:pPr>
        <w:ind w:left="827" w:hanging="360"/>
      </w:pPr>
      <w:rPr>
        <w:rFonts w:ascii="Times New Roman"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0">
    <w:nsid w:val="25556FAE"/>
    <w:multiLevelType w:val="hybridMultilevel"/>
    <w:tmpl w:val="54B6614C"/>
    <w:lvl w:ilvl="0" w:tplc="9B1AC38C">
      <w:start w:val="1"/>
      <w:numFmt w:val="decimal"/>
      <w:lvlText w:val="%1."/>
      <w:lvlJc w:val="left"/>
      <w:pPr>
        <w:ind w:left="566" w:hanging="428"/>
      </w:pPr>
      <w:rPr>
        <w:rFonts w:ascii="Times New Roman" w:eastAsia="Times New Roman" w:hAnsi="Times New Roman" w:cs="Times New Roman" w:hint="default"/>
        <w:b w:val="0"/>
        <w:spacing w:val="0"/>
        <w:w w:val="103"/>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E50318"/>
    <w:multiLevelType w:val="hybridMultilevel"/>
    <w:tmpl w:val="91EA6106"/>
    <w:lvl w:ilvl="0" w:tplc="B94C2D96">
      <w:start w:val="1"/>
      <w:numFmt w:val="decimal"/>
      <w:lvlText w:val="%1."/>
      <w:lvlJc w:val="left"/>
      <w:pPr>
        <w:ind w:left="827"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2">
    <w:nsid w:val="316B051B"/>
    <w:multiLevelType w:val="hybridMultilevel"/>
    <w:tmpl w:val="F7F65B34"/>
    <w:lvl w:ilvl="0" w:tplc="8C70059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19B4E97"/>
    <w:multiLevelType w:val="hybridMultilevel"/>
    <w:tmpl w:val="5F280A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40E48C4"/>
    <w:multiLevelType w:val="hybridMultilevel"/>
    <w:tmpl w:val="D62E42FA"/>
    <w:lvl w:ilvl="0" w:tplc="06E4ABDA">
      <w:start w:val="1"/>
      <w:numFmt w:val="decimal"/>
      <w:lvlText w:val="%1."/>
      <w:lvlJc w:val="left"/>
      <w:pPr>
        <w:tabs>
          <w:tab w:val="num" w:pos="720"/>
        </w:tabs>
        <w:ind w:left="720" w:hanging="360"/>
      </w:pPr>
      <w:rPr>
        <w:rFonts w:hint="default"/>
      </w:rPr>
    </w:lvl>
    <w:lvl w:ilvl="1" w:tplc="C29E9BFA">
      <w:start w:val="1"/>
      <w:numFmt w:val="upperRoman"/>
      <w:lvlText w:val="%2."/>
      <w:lvlJc w:val="left"/>
      <w:pPr>
        <w:ind w:left="1800" w:hanging="720"/>
      </w:pPr>
      <w:rPr>
        <w:rFonts w:hint="default"/>
      </w:r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5">
    <w:nsid w:val="352165E5"/>
    <w:multiLevelType w:val="hybridMultilevel"/>
    <w:tmpl w:val="91828E68"/>
    <w:lvl w:ilvl="0" w:tplc="0409000F">
      <w:start w:val="1"/>
      <w:numFmt w:val="decimal"/>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6">
    <w:nsid w:val="35E3717C"/>
    <w:multiLevelType w:val="hybridMultilevel"/>
    <w:tmpl w:val="C62C3360"/>
    <w:lvl w:ilvl="0" w:tplc="8C70059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9343F34"/>
    <w:multiLevelType w:val="hybridMultilevel"/>
    <w:tmpl w:val="BD18DF7A"/>
    <w:lvl w:ilvl="0" w:tplc="8C70059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E01D69"/>
    <w:multiLevelType w:val="hybridMultilevel"/>
    <w:tmpl w:val="D7BE0E88"/>
    <w:lvl w:ilvl="0" w:tplc="8C70059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0F503B"/>
    <w:multiLevelType w:val="hybridMultilevel"/>
    <w:tmpl w:val="0572589C"/>
    <w:lvl w:ilvl="0" w:tplc="0409000F">
      <w:start w:val="1"/>
      <w:numFmt w:val="decimal"/>
      <w:lvlText w:val="%1."/>
      <w:lvlJc w:val="left"/>
      <w:pPr>
        <w:ind w:left="1005" w:hanging="360"/>
      </w:pPr>
      <w:rPr>
        <w:rFont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
    <w:nsid w:val="571D35ED"/>
    <w:multiLevelType w:val="hybridMultilevel"/>
    <w:tmpl w:val="7AD6E866"/>
    <w:lvl w:ilvl="0" w:tplc="685AC450">
      <w:start w:val="1"/>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21">
    <w:nsid w:val="5C9D47E7"/>
    <w:multiLevelType w:val="hybridMultilevel"/>
    <w:tmpl w:val="D2E8C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603C2856"/>
    <w:multiLevelType w:val="hybridMultilevel"/>
    <w:tmpl w:val="F468D286"/>
    <w:lvl w:ilvl="0" w:tplc="06E4ABDA">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3">
    <w:nsid w:val="61E975C5"/>
    <w:multiLevelType w:val="hybridMultilevel"/>
    <w:tmpl w:val="9868683A"/>
    <w:lvl w:ilvl="0" w:tplc="8C70059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AA09C7"/>
    <w:multiLevelType w:val="hybridMultilevel"/>
    <w:tmpl w:val="97842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B92092"/>
    <w:multiLevelType w:val="hybridMultilevel"/>
    <w:tmpl w:val="8F8C6F30"/>
    <w:lvl w:ilvl="0" w:tplc="0409000F">
      <w:start w:val="1"/>
      <w:numFmt w:val="decimal"/>
      <w:lvlText w:val="%1."/>
      <w:lvlJc w:val="left"/>
      <w:pPr>
        <w:ind w:left="1081" w:hanging="360"/>
      </w:p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6">
    <w:nsid w:val="6C3C0982"/>
    <w:multiLevelType w:val="hybridMultilevel"/>
    <w:tmpl w:val="54000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9F0D53"/>
    <w:multiLevelType w:val="hybridMultilevel"/>
    <w:tmpl w:val="A244977C"/>
    <w:lvl w:ilvl="0" w:tplc="E5A46F04">
      <w:start w:val="1"/>
      <w:numFmt w:val="decimal"/>
      <w:lvlText w:val="%1."/>
      <w:lvlJc w:val="left"/>
      <w:pPr>
        <w:ind w:left="721" w:hanging="360"/>
      </w:pPr>
      <w:rPr>
        <w:b w:val="0"/>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8">
    <w:nsid w:val="7464781E"/>
    <w:multiLevelType w:val="multilevel"/>
    <w:tmpl w:val="961E86CC"/>
    <w:lvl w:ilvl="0">
      <w:start w:val="1"/>
      <w:numFmt w:val="decimal"/>
      <w:lvlText w:val="%1."/>
      <w:lvlJc w:val="left"/>
      <w:pPr>
        <w:ind w:left="720" w:hanging="360"/>
      </w:pPr>
      <w:rPr>
        <w:rFonts w:ascii="Times New Roman" w:hAnsi="Times New Roman" w:cs="Times New Roman" w:hint="default"/>
        <w:b w:val="0"/>
        <w:i w:val="0"/>
        <w:sz w:val="18"/>
        <w:szCs w:val="24"/>
      </w:rPr>
    </w:lvl>
    <w:lvl w:ilvl="1">
      <w:start w:val="1"/>
      <w:numFmt w:val="decimal"/>
      <w:lvlText w:val="%2."/>
      <w:lvlJc w:val="left"/>
      <w:pPr>
        <w:tabs>
          <w:tab w:val="num" w:pos="1440"/>
        </w:tabs>
        <w:ind w:left="1440" w:hanging="360"/>
      </w:pPr>
      <w:rPr>
        <w:rFonts w:ascii="Times New Roman" w:hAnsi="Times New Roman" w:cs="Times New Roman" w:hint="default"/>
        <w:sz w:val="24"/>
        <w:szCs w:val="24"/>
      </w:rPr>
    </w:lvl>
    <w:lvl w:ilvl="2">
      <w:start w:val="1"/>
      <w:numFmt w:val="decimal"/>
      <w:lvlText w:val="%3."/>
      <w:lvlJc w:val="left"/>
      <w:pPr>
        <w:tabs>
          <w:tab w:val="num" w:pos="2160"/>
        </w:tabs>
        <w:ind w:left="2160" w:hanging="360"/>
      </w:pPr>
      <w:rPr>
        <w:b/>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7B3A3ADF"/>
    <w:multiLevelType w:val="hybridMultilevel"/>
    <w:tmpl w:val="91EA6106"/>
    <w:lvl w:ilvl="0" w:tplc="B94C2D96">
      <w:start w:val="1"/>
      <w:numFmt w:val="decimal"/>
      <w:lvlText w:val="%1."/>
      <w:lvlJc w:val="left"/>
      <w:pPr>
        <w:ind w:left="827"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0">
    <w:nsid w:val="7E4F709C"/>
    <w:multiLevelType w:val="hybridMultilevel"/>
    <w:tmpl w:val="AE0ECE30"/>
    <w:lvl w:ilvl="0" w:tplc="8C700590">
      <w:start w:val="1"/>
      <w:numFmt w:val="bullet"/>
      <w:lvlText w:val="-"/>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6E7032"/>
    <w:multiLevelType w:val="hybridMultilevel"/>
    <w:tmpl w:val="F000EA98"/>
    <w:lvl w:ilvl="0" w:tplc="8C70059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22"/>
  </w:num>
  <w:num w:numId="4">
    <w:abstractNumId w:val="8"/>
  </w:num>
  <w:num w:numId="5">
    <w:abstractNumId w:val="1"/>
  </w:num>
  <w:num w:numId="6">
    <w:abstractNumId w:val="29"/>
  </w:num>
  <w:num w:numId="7">
    <w:abstractNumId w:val="20"/>
  </w:num>
  <w:num w:numId="8">
    <w:abstractNumId w:val="11"/>
  </w:num>
  <w:num w:numId="9">
    <w:abstractNumId w:val="2"/>
  </w:num>
  <w:num w:numId="10">
    <w:abstractNumId w:val="26"/>
  </w:num>
  <w:num w:numId="11">
    <w:abstractNumId w:val="24"/>
  </w:num>
  <w:num w:numId="12">
    <w:abstractNumId w:val="30"/>
  </w:num>
  <w:num w:numId="13">
    <w:abstractNumId w:val="17"/>
  </w:num>
  <w:num w:numId="14">
    <w:abstractNumId w:val="31"/>
  </w:num>
  <w:num w:numId="15">
    <w:abstractNumId w:val="7"/>
  </w:num>
  <w:num w:numId="16">
    <w:abstractNumId w:val="3"/>
  </w:num>
  <w:num w:numId="17">
    <w:abstractNumId w:val="27"/>
  </w:num>
  <w:num w:numId="18">
    <w:abstractNumId w:val="10"/>
  </w:num>
  <w:num w:numId="19">
    <w:abstractNumId w:val="2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5"/>
  </w:num>
  <w:num w:numId="23">
    <w:abstractNumId w:val="0"/>
  </w:num>
  <w:num w:numId="24">
    <w:abstractNumId w:val="18"/>
  </w:num>
  <w:num w:numId="25">
    <w:abstractNumId w:val="16"/>
  </w:num>
  <w:num w:numId="26">
    <w:abstractNumId w:val="12"/>
  </w:num>
  <w:num w:numId="27">
    <w:abstractNumId w:val="6"/>
  </w:num>
  <w:num w:numId="28">
    <w:abstractNumId w:val="23"/>
  </w:num>
  <w:num w:numId="29">
    <w:abstractNumId w:val="5"/>
  </w:num>
  <w:num w:numId="30">
    <w:abstractNumId w:val="19"/>
  </w:num>
  <w:num w:numId="31">
    <w:abstractNumId w:val="15"/>
  </w:num>
  <w:num w:numId="3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206CDD"/>
    <w:rsid w:val="0001522E"/>
    <w:rsid w:val="00015376"/>
    <w:rsid w:val="0007502E"/>
    <w:rsid w:val="0008487A"/>
    <w:rsid w:val="00090ACD"/>
    <w:rsid w:val="0009276C"/>
    <w:rsid w:val="000C247C"/>
    <w:rsid w:val="000F2463"/>
    <w:rsid w:val="00102BD2"/>
    <w:rsid w:val="00110648"/>
    <w:rsid w:val="00110E92"/>
    <w:rsid w:val="001123D7"/>
    <w:rsid w:val="00184D3F"/>
    <w:rsid w:val="001B505F"/>
    <w:rsid w:val="001D6F09"/>
    <w:rsid w:val="001F1695"/>
    <w:rsid w:val="00206CDD"/>
    <w:rsid w:val="0023105C"/>
    <w:rsid w:val="00255E0D"/>
    <w:rsid w:val="00256293"/>
    <w:rsid w:val="00261F25"/>
    <w:rsid w:val="002A0780"/>
    <w:rsid w:val="002E6964"/>
    <w:rsid w:val="0030367A"/>
    <w:rsid w:val="00330BB7"/>
    <w:rsid w:val="003345C8"/>
    <w:rsid w:val="0033626A"/>
    <w:rsid w:val="003473D6"/>
    <w:rsid w:val="003743AF"/>
    <w:rsid w:val="00406766"/>
    <w:rsid w:val="00425F03"/>
    <w:rsid w:val="0045132C"/>
    <w:rsid w:val="00483673"/>
    <w:rsid w:val="004B04BE"/>
    <w:rsid w:val="004B32B1"/>
    <w:rsid w:val="004D036D"/>
    <w:rsid w:val="004D0A98"/>
    <w:rsid w:val="004F01CD"/>
    <w:rsid w:val="005401ED"/>
    <w:rsid w:val="00555AF9"/>
    <w:rsid w:val="00556B8D"/>
    <w:rsid w:val="0057409B"/>
    <w:rsid w:val="00580A89"/>
    <w:rsid w:val="005F1216"/>
    <w:rsid w:val="00601954"/>
    <w:rsid w:val="00631325"/>
    <w:rsid w:val="006515E8"/>
    <w:rsid w:val="00682691"/>
    <w:rsid w:val="00683BAC"/>
    <w:rsid w:val="006879BB"/>
    <w:rsid w:val="00690F33"/>
    <w:rsid w:val="00721F83"/>
    <w:rsid w:val="007304B5"/>
    <w:rsid w:val="007357B3"/>
    <w:rsid w:val="007927EA"/>
    <w:rsid w:val="007A5EE0"/>
    <w:rsid w:val="007B4864"/>
    <w:rsid w:val="007D6011"/>
    <w:rsid w:val="007E0F1A"/>
    <w:rsid w:val="007E74DC"/>
    <w:rsid w:val="00834C04"/>
    <w:rsid w:val="00850E9D"/>
    <w:rsid w:val="008618ED"/>
    <w:rsid w:val="008C1C8E"/>
    <w:rsid w:val="008D0A1B"/>
    <w:rsid w:val="00917215"/>
    <w:rsid w:val="009235D1"/>
    <w:rsid w:val="0094168C"/>
    <w:rsid w:val="00991289"/>
    <w:rsid w:val="009A4C9C"/>
    <w:rsid w:val="00A17567"/>
    <w:rsid w:val="00A32315"/>
    <w:rsid w:val="00A84E5E"/>
    <w:rsid w:val="00AA7335"/>
    <w:rsid w:val="00AB504D"/>
    <w:rsid w:val="00AE0CD0"/>
    <w:rsid w:val="00B30C1C"/>
    <w:rsid w:val="00B31F04"/>
    <w:rsid w:val="00B3573B"/>
    <w:rsid w:val="00B62315"/>
    <w:rsid w:val="00B651FE"/>
    <w:rsid w:val="00BB6FDC"/>
    <w:rsid w:val="00BC6CC5"/>
    <w:rsid w:val="00BF189E"/>
    <w:rsid w:val="00C40A24"/>
    <w:rsid w:val="00C66889"/>
    <w:rsid w:val="00C81219"/>
    <w:rsid w:val="00CC234E"/>
    <w:rsid w:val="00CE53AB"/>
    <w:rsid w:val="00D02E51"/>
    <w:rsid w:val="00D30BAA"/>
    <w:rsid w:val="00D373EC"/>
    <w:rsid w:val="00D74AE4"/>
    <w:rsid w:val="00D82CEB"/>
    <w:rsid w:val="00D931AE"/>
    <w:rsid w:val="00DA0A47"/>
    <w:rsid w:val="00DD6A66"/>
    <w:rsid w:val="00E11D91"/>
    <w:rsid w:val="00E41CA0"/>
    <w:rsid w:val="00E514E0"/>
    <w:rsid w:val="00E61B62"/>
    <w:rsid w:val="00E74E9E"/>
    <w:rsid w:val="00E77149"/>
    <w:rsid w:val="00E94903"/>
    <w:rsid w:val="00F12566"/>
    <w:rsid w:val="00FA0856"/>
    <w:rsid w:val="00FD1E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CDD"/>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06CDD"/>
    <w:pPr>
      <w:tabs>
        <w:tab w:val="center" w:pos="4320"/>
        <w:tab w:val="right" w:pos="8640"/>
      </w:tabs>
    </w:pPr>
  </w:style>
  <w:style w:type="character" w:customStyle="1" w:styleId="FooterChar">
    <w:name w:val="Footer Char"/>
    <w:basedOn w:val="DefaultParagraphFont"/>
    <w:link w:val="Footer"/>
    <w:rsid w:val="00206CDD"/>
    <w:rPr>
      <w:rFonts w:ascii="Times New Roman" w:eastAsia="Times New Roman" w:hAnsi="Times New Roman" w:cs="Times New Roman"/>
      <w:sz w:val="24"/>
      <w:szCs w:val="24"/>
      <w:lang w:val="en-US"/>
    </w:rPr>
  </w:style>
  <w:style w:type="character" w:styleId="PageNumber">
    <w:name w:val="page number"/>
    <w:basedOn w:val="DefaultParagraphFont"/>
    <w:rsid w:val="00206CDD"/>
  </w:style>
  <w:style w:type="paragraph" w:styleId="ListParagraph">
    <w:name w:val="List Paragraph"/>
    <w:basedOn w:val="Normal"/>
    <w:uiPriority w:val="34"/>
    <w:qFormat/>
    <w:rsid w:val="00206CDD"/>
    <w:pPr>
      <w:ind w:left="720"/>
      <w:contextualSpacing/>
    </w:pPr>
  </w:style>
  <w:style w:type="character" w:styleId="Hyperlink">
    <w:name w:val="Hyperlink"/>
    <w:basedOn w:val="DefaultParagraphFont"/>
    <w:uiPriority w:val="99"/>
    <w:unhideWhenUsed/>
    <w:rsid w:val="004B32B1"/>
    <w:rPr>
      <w:color w:val="0000FF" w:themeColor="hyperlink"/>
      <w:u w:val="single"/>
    </w:rPr>
  </w:style>
  <w:style w:type="character" w:styleId="FollowedHyperlink">
    <w:name w:val="FollowedHyperlink"/>
    <w:basedOn w:val="DefaultParagraphFont"/>
    <w:uiPriority w:val="99"/>
    <w:semiHidden/>
    <w:unhideWhenUsed/>
    <w:rsid w:val="004B32B1"/>
    <w:rPr>
      <w:color w:val="800080" w:themeColor="followedHyperlink"/>
      <w:u w:val="single"/>
    </w:rPr>
  </w:style>
  <w:style w:type="paragraph" w:customStyle="1" w:styleId="TableParagraph">
    <w:name w:val="Table Paragraph"/>
    <w:basedOn w:val="Normal"/>
    <w:uiPriority w:val="1"/>
    <w:qFormat/>
    <w:rsid w:val="007B4864"/>
    <w:pPr>
      <w:widowControl w:val="0"/>
      <w:ind w:left="100"/>
    </w:pPr>
    <w:rPr>
      <w:sz w:val="22"/>
      <w:szCs w:val="22"/>
    </w:rPr>
  </w:style>
  <w:style w:type="paragraph" w:styleId="Header">
    <w:name w:val="header"/>
    <w:basedOn w:val="Normal"/>
    <w:link w:val="HeaderChar"/>
    <w:uiPriority w:val="99"/>
    <w:semiHidden/>
    <w:unhideWhenUsed/>
    <w:rsid w:val="007927EA"/>
    <w:pPr>
      <w:tabs>
        <w:tab w:val="center" w:pos="4703"/>
        <w:tab w:val="right" w:pos="9406"/>
      </w:tabs>
    </w:pPr>
  </w:style>
  <w:style w:type="character" w:customStyle="1" w:styleId="HeaderChar">
    <w:name w:val="Header Char"/>
    <w:basedOn w:val="DefaultParagraphFont"/>
    <w:link w:val="Header"/>
    <w:uiPriority w:val="99"/>
    <w:semiHidden/>
    <w:rsid w:val="007927EA"/>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2938036">
      <w:bodyDiv w:val="1"/>
      <w:marLeft w:val="0"/>
      <w:marRight w:val="0"/>
      <w:marTop w:val="0"/>
      <w:marBottom w:val="0"/>
      <w:divBdr>
        <w:top w:val="none" w:sz="0" w:space="0" w:color="auto"/>
        <w:left w:val="none" w:sz="0" w:space="0" w:color="auto"/>
        <w:bottom w:val="none" w:sz="0" w:space="0" w:color="auto"/>
        <w:right w:val="none" w:sz="0" w:space="0" w:color="auto"/>
      </w:divBdr>
    </w:div>
    <w:div w:id="758140225">
      <w:bodyDiv w:val="1"/>
      <w:marLeft w:val="0"/>
      <w:marRight w:val="0"/>
      <w:marTop w:val="0"/>
      <w:marBottom w:val="0"/>
      <w:divBdr>
        <w:top w:val="none" w:sz="0" w:space="0" w:color="auto"/>
        <w:left w:val="none" w:sz="0" w:space="0" w:color="auto"/>
        <w:bottom w:val="none" w:sz="0" w:space="0" w:color="auto"/>
        <w:right w:val="none" w:sz="0" w:space="0" w:color="auto"/>
      </w:divBdr>
    </w:div>
    <w:div w:id="789860983">
      <w:bodyDiv w:val="1"/>
      <w:marLeft w:val="0"/>
      <w:marRight w:val="0"/>
      <w:marTop w:val="0"/>
      <w:marBottom w:val="0"/>
      <w:divBdr>
        <w:top w:val="none" w:sz="0" w:space="0" w:color="auto"/>
        <w:left w:val="none" w:sz="0" w:space="0" w:color="auto"/>
        <w:bottom w:val="none" w:sz="0" w:space="0" w:color="auto"/>
        <w:right w:val="none" w:sz="0" w:space="0" w:color="auto"/>
      </w:divBdr>
    </w:div>
    <w:div w:id="806976653">
      <w:bodyDiv w:val="1"/>
      <w:marLeft w:val="0"/>
      <w:marRight w:val="0"/>
      <w:marTop w:val="0"/>
      <w:marBottom w:val="0"/>
      <w:divBdr>
        <w:top w:val="none" w:sz="0" w:space="0" w:color="auto"/>
        <w:left w:val="none" w:sz="0" w:space="0" w:color="auto"/>
        <w:bottom w:val="none" w:sz="0" w:space="0" w:color="auto"/>
        <w:right w:val="none" w:sz="0" w:space="0" w:color="auto"/>
      </w:divBdr>
    </w:div>
    <w:div w:id="1141465636">
      <w:bodyDiv w:val="1"/>
      <w:marLeft w:val="0"/>
      <w:marRight w:val="0"/>
      <w:marTop w:val="0"/>
      <w:marBottom w:val="0"/>
      <w:divBdr>
        <w:top w:val="none" w:sz="0" w:space="0" w:color="auto"/>
        <w:left w:val="none" w:sz="0" w:space="0" w:color="auto"/>
        <w:bottom w:val="none" w:sz="0" w:space="0" w:color="auto"/>
        <w:right w:val="none" w:sz="0" w:space="0" w:color="auto"/>
      </w:divBdr>
    </w:div>
    <w:div w:id="1155990427">
      <w:bodyDiv w:val="1"/>
      <w:marLeft w:val="0"/>
      <w:marRight w:val="0"/>
      <w:marTop w:val="0"/>
      <w:marBottom w:val="0"/>
      <w:divBdr>
        <w:top w:val="none" w:sz="0" w:space="0" w:color="auto"/>
        <w:left w:val="none" w:sz="0" w:space="0" w:color="auto"/>
        <w:bottom w:val="none" w:sz="0" w:space="0" w:color="auto"/>
        <w:right w:val="none" w:sz="0" w:space="0" w:color="auto"/>
      </w:divBdr>
    </w:div>
    <w:div w:id="1188561835">
      <w:bodyDiv w:val="1"/>
      <w:marLeft w:val="0"/>
      <w:marRight w:val="0"/>
      <w:marTop w:val="0"/>
      <w:marBottom w:val="0"/>
      <w:divBdr>
        <w:top w:val="none" w:sz="0" w:space="0" w:color="auto"/>
        <w:left w:val="none" w:sz="0" w:space="0" w:color="auto"/>
        <w:bottom w:val="none" w:sz="0" w:space="0" w:color="auto"/>
        <w:right w:val="none" w:sz="0" w:space="0" w:color="auto"/>
      </w:divBdr>
    </w:div>
    <w:div w:id="1210074656">
      <w:bodyDiv w:val="1"/>
      <w:marLeft w:val="0"/>
      <w:marRight w:val="0"/>
      <w:marTop w:val="0"/>
      <w:marBottom w:val="0"/>
      <w:divBdr>
        <w:top w:val="none" w:sz="0" w:space="0" w:color="auto"/>
        <w:left w:val="none" w:sz="0" w:space="0" w:color="auto"/>
        <w:bottom w:val="none" w:sz="0" w:space="0" w:color="auto"/>
        <w:right w:val="none" w:sz="0" w:space="0" w:color="auto"/>
      </w:divBdr>
    </w:div>
    <w:div w:id="1291010691">
      <w:bodyDiv w:val="1"/>
      <w:marLeft w:val="0"/>
      <w:marRight w:val="0"/>
      <w:marTop w:val="0"/>
      <w:marBottom w:val="0"/>
      <w:divBdr>
        <w:top w:val="none" w:sz="0" w:space="0" w:color="auto"/>
        <w:left w:val="none" w:sz="0" w:space="0" w:color="auto"/>
        <w:bottom w:val="none" w:sz="0" w:space="0" w:color="auto"/>
        <w:right w:val="none" w:sz="0" w:space="0" w:color="auto"/>
      </w:divBdr>
    </w:div>
    <w:div w:id="1467626416">
      <w:bodyDiv w:val="1"/>
      <w:marLeft w:val="0"/>
      <w:marRight w:val="0"/>
      <w:marTop w:val="0"/>
      <w:marBottom w:val="0"/>
      <w:divBdr>
        <w:top w:val="none" w:sz="0" w:space="0" w:color="auto"/>
        <w:left w:val="none" w:sz="0" w:space="0" w:color="auto"/>
        <w:bottom w:val="none" w:sz="0" w:space="0" w:color="auto"/>
        <w:right w:val="none" w:sz="0" w:space="0" w:color="auto"/>
      </w:divBdr>
    </w:div>
    <w:div w:id="1530560074">
      <w:bodyDiv w:val="1"/>
      <w:marLeft w:val="0"/>
      <w:marRight w:val="0"/>
      <w:marTop w:val="0"/>
      <w:marBottom w:val="0"/>
      <w:divBdr>
        <w:top w:val="none" w:sz="0" w:space="0" w:color="auto"/>
        <w:left w:val="none" w:sz="0" w:space="0" w:color="auto"/>
        <w:bottom w:val="none" w:sz="0" w:space="0" w:color="auto"/>
        <w:right w:val="none" w:sz="0" w:space="0" w:color="auto"/>
      </w:divBdr>
    </w:div>
    <w:div w:id="1577010121">
      <w:bodyDiv w:val="1"/>
      <w:marLeft w:val="0"/>
      <w:marRight w:val="0"/>
      <w:marTop w:val="0"/>
      <w:marBottom w:val="0"/>
      <w:divBdr>
        <w:top w:val="none" w:sz="0" w:space="0" w:color="auto"/>
        <w:left w:val="none" w:sz="0" w:space="0" w:color="auto"/>
        <w:bottom w:val="none" w:sz="0" w:space="0" w:color="auto"/>
        <w:right w:val="none" w:sz="0" w:space="0" w:color="auto"/>
      </w:divBdr>
    </w:div>
    <w:div w:id="1940864942">
      <w:bodyDiv w:val="1"/>
      <w:marLeft w:val="0"/>
      <w:marRight w:val="0"/>
      <w:marTop w:val="0"/>
      <w:marBottom w:val="0"/>
      <w:divBdr>
        <w:top w:val="none" w:sz="0" w:space="0" w:color="auto"/>
        <w:left w:val="none" w:sz="0" w:space="0" w:color="auto"/>
        <w:bottom w:val="none" w:sz="0" w:space="0" w:color="auto"/>
        <w:right w:val="none" w:sz="0" w:space="0" w:color="auto"/>
      </w:divBdr>
    </w:div>
    <w:div w:id="1968775928">
      <w:bodyDiv w:val="1"/>
      <w:marLeft w:val="0"/>
      <w:marRight w:val="0"/>
      <w:marTop w:val="0"/>
      <w:marBottom w:val="0"/>
      <w:divBdr>
        <w:top w:val="none" w:sz="0" w:space="0" w:color="auto"/>
        <w:left w:val="none" w:sz="0" w:space="0" w:color="auto"/>
        <w:bottom w:val="none" w:sz="0" w:space="0" w:color="auto"/>
        <w:right w:val="none" w:sz="0" w:space="0" w:color="auto"/>
      </w:divBdr>
    </w:div>
    <w:div w:id="213077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III%20OSTVARENI%20REZULTATI/1.%20OBAVEZNI%20ELEMENTI/1.1.%20REZULTATI%20NAUCNOG%20RADA/M20/od%20izbora%20u%20prethodno%20zvanje%20ili%20od%20poslednjeg%20izbora%20u%20zvanje/M23-3.pdf" TargetMode="External"/><Relationship Id="rId117" Type="http://schemas.openxmlformats.org/officeDocument/2006/relationships/hyperlink" Target="III%20OSTVARENI%20REZULTATI/2.%20IZBORNI%20ELEMENTI/2.2.%20DOPRINOS%20AKADEMSKOJ%20I%20SIROJ%20ZAJEDNICI/5.%20KOMISIJE%20ZA%20IZBOR%20NASTAVNIKA%20I%20SARADNIKA/nastavnici/Komisija%20za%20izbor%2010.pdf" TargetMode="External"/><Relationship Id="rId21" Type="http://schemas.openxmlformats.org/officeDocument/2006/relationships/hyperlink" Target="II%20BIOGRAFSKI%20PODACI/2%20i%2011.%20%20ODLUKE%20O%20IZBORIMA%20U%20ZVANJA/Izbor%20u%20zvanje_RP.pdf" TargetMode="External"/><Relationship Id="rId42" Type="http://schemas.openxmlformats.org/officeDocument/2006/relationships/hyperlink" Target="III%20OSTVARENI%20REZULTATI/1.%20OBAVEZNI%20ELEMENTI/1.1.%20REZULTATI%20NAUCNOG%20RADA/M20/od%20izbora%20u%20prethodno%20zvanje%20ili%20od%20poslednjeg%20izbora%20u%20zvanje/M23-11.pdf" TargetMode="External"/><Relationship Id="rId47" Type="http://schemas.openxmlformats.org/officeDocument/2006/relationships/hyperlink" Target="http://www.kobson.nb.rs/servisi.131.html?jid=384966" TargetMode="External"/><Relationship Id="rId63" Type="http://schemas.openxmlformats.org/officeDocument/2006/relationships/hyperlink" Target="III%20OSTVARENI%20REZULTATI/1.%20OBAVEZNI%20ELEMENTI/1.1.%20REZULTATI%20NAUCNOG%20RADA/M30/od%20izbora%20u%20prethodno%20zvanje%20ili%20od%20poslednjeg%20izbora%20u%20zvanje/M34-11.pdf" TargetMode="External"/><Relationship Id="rId68" Type="http://schemas.openxmlformats.org/officeDocument/2006/relationships/hyperlink" Target="III%20OSTVARENI%20REZULTATI/1.%20OBAVEZNI%20ELEMENTI/1.1.%20REZULTATI%20NAUCNOG%20RADA/M50/od%20izbora%20u%20prethodno%20zvanje%20ili%20od%20poslednjeg%20izbora%20u%20zvanje/M52-9.pdf" TargetMode="External"/><Relationship Id="rId84" Type="http://schemas.openxmlformats.org/officeDocument/2006/relationships/hyperlink" Target="III%20OSTVARENI%20REZULTATI/1.%20OBAVEZNI%20ELEMENTI/1.2.%20REZULTATI%20NASTAVNOG%20RADA/9,%20%2012%20i%2013.%20PRIPREMA%20I%20RUKOVODJENJE%20STUDIJSKIM%20PROGRAMIMA%20I%20KATEDRAMA/Sef%20katedre%203.pdf" TargetMode="External"/><Relationship Id="rId89" Type="http://schemas.openxmlformats.org/officeDocument/2006/relationships/hyperlink" Target="III%20OSTVARENI%20REZULTATI/1.%20OBAVEZNI%20ELEMENTI/1.2.%20REZULTATI%20NASTAVNOG%20RADA/9,%20%2012%20i%2013.%20PRIPREMA%20I%20RUKOVODJENJE%20STUDIJSKIM%20PROGRAMIMA%20I%20KATEDRAMA/Rukovodilac%20predmeta.pdf" TargetMode="External"/><Relationship Id="rId112" Type="http://schemas.openxmlformats.org/officeDocument/2006/relationships/hyperlink" Target="III%20OSTVARENI%20REZULTATI/2.%20IZBORNI%20ELEMENTI/2.2.%20DOPRINOS%20AKADEMSKOJ%20I%20SIROJ%20ZAJEDNICI/5.%20KOMISIJE%20ZA%20IZBOR%20NASTAVNIKA%20I%20SARADNIKA/nastavnici/Komisija%20za%20izbor%205.pdf" TargetMode="External"/><Relationship Id="rId133" Type="http://schemas.openxmlformats.org/officeDocument/2006/relationships/hyperlink" Target="III%20OSTVARENI%20REZULTATI/2.%20IZBORNI%20ELEMENTI/2.2.%20DOPRINOS%20AKADEMSKOJ%20I%20SIROJ%20ZAJEDNICI/5.%20KOMISIJE%20ZA%20IZBOR%20NASTAVNIKA%20I%20SARADNIKA/saradnici/Komisija%20za%20izbor%206.pdf" TargetMode="External"/><Relationship Id="rId138" Type="http://schemas.openxmlformats.org/officeDocument/2006/relationships/fontTable" Target="fontTable.xml"/><Relationship Id="rId16" Type="http://schemas.openxmlformats.org/officeDocument/2006/relationships/hyperlink" Target="II%20BIOGRAFSKI%20PODACI/5,%206,%207,%208,%209%20i%2010.%20DIPLOME-%20FAKULTET,%20MAGISTERIJUM,%20DOKTORAT,%20(SUB)SPECIJALIZACIJA/Diploma%20Doktor%20nauka.pdf" TargetMode="External"/><Relationship Id="rId107" Type="http://schemas.openxmlformats.org/officeDocument/2006/relationships/hyperlink" Target="III%20OSTVARENI%20REZULTATI/2.%20IZBORNI%20ELEMENTI/2.2.%20DOPRINOS%20AKADEMSKOJ%20I%20SIROJ%20ZAJEDNICI/2.%20ORGANI%20I%20TELA%20FAK%20I%20UNIV/Clan%20Veca%20za%20medicinske%20nauke.pdf" TargetMode="External"/><Relationship Id="rId11" Type="http://schemas.openxmlformats.org/officeDocument/2006/relationships/hyperlink" Target="II%20BIOGRAFSKI%20PODACI/5,%206,%207,%208,%209%20i%2010.%20DIPLOME-%20FAKULTET,%20MAGISTERIJUM,%20DOKTORAT,%20(SUB)SPECIJALIZACIJA/Diploma%20Specijalizacija.pdf" TargetMode="External"/><Relationship Id="rId32" Type="http://schemas.openxmlformats.org/officeDocument/2006/relationships/hyperlink" Target="III%20OSTVARENI%20REZULTATI/1.%20OBAVEZNI%20ELEMENTI/1.1.%20REZULTATI%20NAUCNOG%20RADA/M20/od%20izbora%20u%20prethodno%20zvanje%20ili%20od%20poslednjeg%20izbora%20u%20zvanje/M23-6.pdf" TargetMode="External"/><Relationship Id="rId37" Type="http://schemas.openxmlformats.org/officeDocument/2006/relationships/hyperlink" Target="http://www.kobson.nb.rs/servisi.131.html?jid=369081" TargetMode="External"/><Relationship Id="rId53" Type="http://schemas.openxmlformats.org/officeDocument/2006/relationships/hyperlink" Target="http://www.kobson.nb.rs/servisi.131.html?jid=377773" TargetMode="External"/><Relationship Id="rId58" Type="http://schemas.openxmlformats.org/officeDocument/2006/relationships/hyperlink" Target="III%20OSTVARENI%20REZULTATI/1.%20OBAVEZNI%20ELEMENTI/1.1.%20REZULTATI%20NAUCNOG%20RADA/M30/od%20izbora%20u%20prethodno%20zvanje%20ili%20od%20poslednjeg%20izbora%20u%20zvanje/M34-8.pdf" TargetMode="External"/><Relationship Id="rId74" Type="http://schemas.openxmlformats.org/officeDocument/2006/relationships/hyperlink" Target="III%20OSTVARENI%20REZULTATI/1.%20OBAVEZNI%20ELEMENTI/1.1.%20REZULTATI%20NAUCNOG%20RADA/M50/od%20izbora%20u%20prethodno%20zvanje%20ili%20od%20poslednjeg%20izbora%20u%20zvanje/M52-8.pdf" TargetMode="External"/><Relationship Id="rId79" Type="http://schemas.openxmlformats.org/officeDocument/2006/relationships/hyperlink" Target="III%20OSTVARENI%20REZULTATI/1.%20OBAVEZNI%20ELEMENTI/1.2.%20REZULTATI%20NASTAVNOG%20RADA/1,%20%202%20i%206.%20STUDIJSKI%20PROGRAMI%20I%20FOND%20SATI/IASFA_I13.pdf" TargetMode="External"/><Relationship Id="rId102" Type="http://schemas.openxmlformats.org/officeDocument/2006/relationships/hyperlink" Target="III%20OSTVARENI%20REZULTATI/1.%20OBAVEZNI%20ELEMENTI/1.3.%20REZULTATI%20U%20OBEZBEDJENJU%20PODMLATKA/7.%20KOMISIJE%20ZA%20(SUB)SPECIJALISTICKE%20I%20USMENE%20DOKTORSKE%20ISPITE/clan%20Komisije%20za%20uze%20spec.%20ispit%20iz%20Pulmo.pdf" TargetMode="External"/><Relationship Id="rId123" Type="http://schemas.openxmlformats.org/officeDocument/2006/relationships/hyperlink" Target="III%20OSTVARENI%20REZULTATI/2.%20IZBORNI%20ELEMENTI/2.2.%20DOPRINOS%20AKADEMSKOJ%20I%20SIROJ%20ZAJEDNICI/5.%20KOMISIJE%20ZA%20IZBOR%20NASTAVNIKA%20I%20SARADNIKA/nastavnici/Komisija%20za%20izbor%2016.pdf" TargetMode="External"/><Relationship Id="rId128" Type="http://schemas.openxmlformats.org/officeDocument/2006/relationships/hyperlink" Target="III%20OSTVARENI%20REZULTATI/2.%20IZBORNI%20ELEMENTI/2.2.%20DOPRINOS%20AKADEMSKOJ%20I%20SIROJ%20ZAJEDNICI/5.%20KOMISIJE%20ZA%20IZBOR%20NASTAVNIKA%20I%20SARADNIKA/saradnici/Komisija%20za%20izbor%201.pdf" TargetMode="External"/><Relationship Id="rId5" Type="http://schemas.openxmlformats.org/officeDocument/2006/relationships/webSettings" Target="webSettings.xml"/><Relationship Id="rId90" Type="http://schemas.openxmlformats.org/officeDocument/2006/relationships/hyperlink" Target="III%20OSTVARENI%20REZULTATI/1.%20OBAVEZNI%20ELEMENTI/1.3.%20REZULTATI%20U%20OBEZBEDJENJU%20PODMLATKA/3.%20KOMISIJE%20ZA%20OCENU%20NAUCNE%20ZASNOVANOSTO%20DOKTORDKIH%20DISERTACIJA/Dobrivoje%20Novkovic.pdf" TargetMode="External"/><Relationship Id="rId95" Type="http://schemas.openxmlformats.org/officeDocument/2006/relationships/hyperlink" Target="III%20OSTVARENI%20REZULTATI/1.%20OBAVEZNI%20ELEMENTI/1.3.%20REZULTATI%20U%20OBEZBEDJENJU%20PODMLATKA/4.%20KOMISIJE%20ZA%20OCENU%20I%20ODBRANU%20DOKTORSKIH%20DISERTACIJA/Smiljka%20Dukic.pdf" TargetMode="External"/><Relationship Id="rId22" Type="http://schemas.openxmlformats.org/officeDocument/2006/relationships/hyperlink" Target="III%20OSTVARENI%20REZULTATI/1.%20OBAVEZNI%20ELEMENTI/1.1.%20REZULTATI%20NAUCNOG%20RADA/M20/od%20izbora%20u%20prethodno%20zvanje%20ili%20od%20poslednjeg%20izbora%20u%20zvanje/M23-1.pdf" TargetMode="External"/><Relationship Id="rId27" Type="http://schemas.openxmlformats.org/officeDocument/2006/relationships/hyperlink" Target="http://www.kobson.nb.rs/servisi.131.html?jid=377773" TargetMode="External"/><Relationship Id="rId43" Type="http://schemas.openxmlformats.org/officeDocument/2006/relationships/hyperlink" Target="http://kobson.nb.rs/servisi.131.html?jid=386183" TargetMode="External"/><Relationship Id="rId48" Type="http://schemas.openxmlformats.org/officeDocument/2006/relationships/hyperlink" Target="III%20OSTVARENI%20REZULTATI/1.%20OBAVEZNI%20ELEMENTI/1.1.%20REZULTATI%20NAUCNOG%20RADA/M20/od%20izbora%20u%20prethodno%20zvanje%20ili%20od%20poslednjeg%20izbora%20u%20zvanje/M23-14.pdf" TargetMode="External"/><Relationship Id="rId64" Type="http://schemas.openxmlformats.org/officeDocument/2006/relationships/hyperlink" Target="III%20OSTVARENI%20REZULTATI/1.%20OBAVEZNI%20ELEMENTI/1.1.%20REZULTATI%20NAUCNOG%20RADA/M30/od%20izbora%20u%20prethodno%20zvanje%20ili%20od%20poslednjeg%20izbora%20u%20zvanje/M34-5.pdf" TargetMode="External"/><Relationship Id="rId69" Type="http://schemas.openxmlformats.org/officeDocument/2006/relationships/hyperlink" Target="III%20OSTVARENI%20REZULTATI/1.%20OBAVEZNI%20ELEMENTI/1.1.%20REZULTATI%20NAUCNOG%20RADA/M50/od%20izbora%20u%20prethodno%20zvanje%20ili%20od%20poslednjeg%20izbora%20u%20zvanje/M52-3.pdf" TargetMode="External"/><Relationship Id="rId113" Type="http://schemas.openxmlformats.org/officeDocument/2006/relationships/hyperlink" Target="III%20OSTVARENI%20REZULTATI/2.%20IZBORNI%20ELEMENTI/2.2.%20DOPRINOS%20AKADEMSKOJ%20I%20SIROJ%20ZAJEDNICI/5.%20KOMISIJE%20ZA%20IZBOR%20NASTAVNIKA%20I%20SARADNIKA/nastavnici/Komisija%20za%20izbor%206.pdf" TargetMode="External"/><Relationship Id="rId118" Type="http://schemas.openxmlformats.org/officeDocument/2006/relationships/hyperlink" Target="III%20OSTVARENI%20REZULTATI/2.%20IZBORNI%20ELEMENTI/2.2.%20DOPRINOS%20AKADEMSKOJ%20I%20SIROJ%20ZAJEDNICI/5.%20KOMISIJE%20ZA%20IZBOR%20NASTAVNIKA%20I%20SARADNIKA/nastavnici/Komisija%20za%20izbor%2011.pdf" TargetMode="External"/><Relationship Id="rId134" Type="http://schemas.openxmlformats.org/officeDocument/2006/relationships/hyperlink" Target="III%20OSTVARENI%20REZULTATI/2.%20IZBORNI%20ELEMENTI/2.2.%20DOPRINOS%20AKADEMSKOJ%20I%20SIROJ%20ZAJEDNICI/5.%20KOMISIJE%20ZA%20IZBOR%20NASTAVNIKA%20I%20SARADNIKA/saradnici/Komisija%20za%20izbor%207.pdf" TargetMode="External"/><Relationship Id="rId139" Type="http://schemas.openxmlformats.org/officeDocument/2006/relationships/theme" Target="theme/theme1.xml"/><Relationship Id="rId8" Type="http://schemas.openxmlformats.org/officeDocument/2006/relationships/hyperlink" Target="II%20BIOGRAFSKI%20PODACI/4%20i%2013.%20PODACI%20O%20ZAPOSLENJU/Ugovor%20o%20radu%20RP.pdf" TargetMode="External"/><Relationship Id="rId51" Type="http://schemas.openxmlformats.org/officeDocument/2006/relationships/hyperlink" Target="http://www.kobson.nb.rs/servisi.131.html?jid=377773" TargetMode="External"/><Relationship Id="rId72" Type="http://schemas.openxmlformats.org/officeDocument/2006/relationships/hyperlink" Target="III%20OSTVARENI%20REZULTATI/1.%20OBAVEZNI%20ELEMENTI/1.1.%20REZULTATI%20NAUCNOG%20RADA/M50/od%20izbora%20u%20prethodno%20zvanje%20ili%20od%20poslednjeg%20izbora%20u%20zvanje/M52-6.pdf" TargetMode="External"/><Relationship Id="rId80" Type="http://schemas.openxmlformats.org/officeDocument/2006/relationships/hyperlink" Target="III%20OSTVARENI%20REZULTATI/1.%20OBAVEZNI%20ELEMENTI/1.2.%20REZULTATI%20NASTAVNOG%20RADA/1,%20%202%20i%206.%20STUDIJSKI%20PROGRAMI%20I%20FOND%20SATI/IASST_B3.pdf" TargetMode="External"/><Relationship Id="rId85" Type="http://schemas.openxmlformats.org/officeDocument/2006/relationships/hyperlink" Target="III%20OSTVARENI%20REZULTATI/1.%20OBAVEZNI%20ELEMENTI/1.2.%20REZULTATI%20NASTAVNOG%20RADA/9,%20%2012%20i%2013.%20PRIPREMA%20I%20RUKOVODJENJE%20STUDIJSKIM%20PROGRAMIMA%20I%20KATEDRAMA/Sef%20katedre%204.pdf" TargetMode="External"/><Relationship Id="rId93" Type="http://schemas.openxmlformats.org/officeDocument/2006/relationships/hyperlink" Target="III%20OSTVARENI%20REZULTATI/1.%20OBAVEZNI%20ELEMENTI/1.3.%20REZULTATI%20U%20OBEZBEDJENJU%20PODMLATKA/3.%20KOMISIJE%20ZA%20OCENU%20NAUCNE%20ZASNOVANOSTO%20DOKTORDKIH%20DISERTACIJA/Vladimir%20Zdravkovic.pdf" TargetMode="External"/><Relationship Id="rId98" Type="http://schemas.openxmlformats.org/officeDocument/2006/relationships/hyperlink" Target="http://www.medf.kg.ac.rs/studije/postdiplomske/doktorska/dok_disertacije.php?clan=%D0%98%D0%B2%D0%B0%D0%BD%20%D0%A7%D0%B5%D0%BA%D0%B5%D1%80%D0%B5%D0%B2%D0%B0%D1%86" TargetMode="External"/><Relationship Id="rId121" Type="http://schemas.openxmlformats.org/officeDocument/2006/relationships/hyperlink" Target="III%20OSTVARENI%20REZULTATI/2.%20IZBORNI%20ELEMENTI/2.2.%20DOPRINOS%20AKADEMSKOJ%20I%20SIROJ%20ZAJEDNICI/5.%20KOMISIJE%20ZA%20IZBOR%20NASTAVNIKA%20I%20SARADNIKA/nastavnici/Komisija%20za%20izbor%2014.pdf" TargetMode="External"/><Relationship Id="rId3" Type="http://schemas.openxmlformats.org/officeDocument/2006/relationships/styles" Target="styles.xml"/><Relationship Id="rId12" Type="http://schemas.openxmlformats.org/officeDocument/2006/relationships/hyperlink" Target="II%20BIOGRAFSKI%20PODACI/5,%206,%207,%208,%209%20i%2010.%20DIPLOME-%20FAKULTET,%20MAGISTERIJUM,%20DOKTORAT,%20(SUB)SPECIJALIZACIJA/Diploma%20Magistarske.pdf" TargetMode="External"/><Relationship Id="rId17" Type="http://schemas.openxmlformats.org/officeDocument/2006/relationships/hyperlink" Target="II%20BIOGRAFSKI%20PODACI/2%20i%2011.%20%20ODLUKE%20O%20IZBORIMA%20U%20ZVANJA/Izbor%20u%20zvanje_RP.pdf" TargetMode="External"/><Relationship Id="rId25" Type="http://schemas.openxmlformats.org/officeDocument/2006/relationships/hyperlink" Target="http://www.kobson.nb.rs/servisi.131.html?jid=357622" TargetMode="External"/><Relationship Id="rId33" Type="http://schemas.openxmlformats.org/officeDocument/2006/relationships/hyperlink" Target="http://kobson.nb.rs/servisi.131.html?jid=384966" TargetMode="External"/><Relationship Id="rId38" Type="http://schemas.openxmlformats.org/officeDocument/2006/relationships/hyperlink" Target="III%20OSTVARENI%20REZULTATI/1.%20OBAVEZNI%20ELEMENTI/1.1.%20REZULTATI%20NAUCNOG%20RADA/M20/od%20izbora%20u%20prethodno%20zvanje%20ili%20od%20poslednjeg%20izbora%20u%20zvanje/M23-9.pdf" TargetMode="External"/><Relationship Id="rId46" Type="http://schemas.openxmlformats.org/officeDocument/2006/relationships/hyperlink" Target="III%20OSTVARENI%20REZULTATI/1.%20OBAVEZNI%20ELEMENTI/1.1.%20REZULTATI%20NAUCNOG%20RADA/M20/od%20izbora%20u%20prethodno%20zvanje%20ili%20od%20poslednjeg%20izbora%20u%20zvanje/M23-13.pdf" TargetMode="External"/><Relationship Id="rId59" Type="http://schemas.openxmlformats.org/officeDocument/2006/relationships/hyperlink" Target="III%20OSTVARENI%20REZULTATI/1.%20OBAVEZNI%20ELEMENTI/1.1.%20REZULTATI%20NAUCNOG%20RADA/M30/od%20izbora%20u%20prethodno%20zvanje%20ili%20od%20poslednjeg%20izbora%20u%20zvanje/M34-7.pdf" TargetMode="External"/><Relationship Id="rId67" Type="http://schemas.openxmlformats.org/officeDocument/2006/relationships/hyperlink" Target="III%20OSTVARENI%20REZULTATI/1.%20OBAVEZNI%20ELEMENTI/1.1.%20REZULTATI%20NAUCNOG%20RADA/M50/od%20izbora%20u%20prethodno%20zvanje%20ili%20od%20poslednjeg%20izbora%20u%20zvanje/M52-2.pdf" TargetMode="External"/><Relationship Id="rId103" Type="http://schemas.openxmlformats.org/officeDocument/2006/relationships/hyperlink" Target="III%20OSTVARENI%20REZULTATI/1.%20OBAVEZNI%20ELEMENTI/1.3.%20REZULTATI%20U%20OBEZBEDJENJU%20PODMLATKA/7.%20KOMISIJE%20ZA%20(SUB)SPECIJALISTICKE%20I%20USMENE%20DOKTORSKE%20ISPITE/clan%20Komisije%20na%20spec.%20iz%20Interne%20medicin.pdf" TargetMode="External"/><Relationship Id="rId108" Type="http://schemas.openxmlformats.org/officeDocument/2006/relationships/hyperlink" Target="III%20OSTVARENI%20REZULTATI/2.%20IZBORNI%20ELEMENTI/2.2.%20DOPRINOS%20AKADEMSKOJ%20I%20SIROJ%20ZAJEDNICI/5.%20KOMISIJE%20ZA%20IZBOR%20NASTAVNIKA%20I%20SARADNIKA/nastavnici/Komisija%20za%20izbor%201.pdf" TargetMode="External"/><Relationship Id="rId116" Type="http://schemas.openxmlformats.org/officeDocument/2006/relationships/hyperlink" Target="III%20OSTVARENI%20REZULTATI/2.%20IZBORNI%20ELEMENTI/2.2.%20DOPRINOS%20AKADEMSKOJ%20I%20SIROJ%20ZAJEDNICI/5.%20KOMISIJE%20ZA%20IZBOR%20NASTAVNIKA%20I%20SARADNIKA/nastavnici/Komisija%20za%20izbor%209.pdf" TargetMode="External"/><Relationship Id="rId124" Type="http://schemas.openxmlformats.org/officeDocument/2006/relationships/hyperlink" Target="III%20OSTVARENI%20REZULTATI/2.%20IZBORNI%20ELEMENTI/2.2.%20DOPRINOS%20AKADEMSKOJ%20I%20SIROJ%20ZAJEDNICI/5.%20KOMISIJE%20ZA%20IZBOR%20NASTAVNIKA%20I%20SARADNIKA/asistenti/Komisija%20za%20izbor%201.pdf" TargetMode="External"/><Relationship Id="rId129" Type="http://schemas.openxmlformats.org/officeDocument/2006/relationships/hyperlink" Target="III%20OSTVARENI%20REZULTATI/2.%20IZBORNI%20ELEMENTI/2.2.%20DOPRINOS%20AKADEMSKOJ%20I%20SIROJ%20ZAJEDNICI/5.%20KOMISIJE%20ZA%20IZBOR%20NASTAVNIKA%20I%20SARADNIKA/saradnici/Komisija%20za%20izbor%202.pdf" TargetMode="External"/><Relationship Id="rId137" Type="http://schemas.openxmlformats.org/officeDocument/2006/relationships/footer" Target="footer2.xml"/><Relationship Id="rId20" Type="http://schemas.openxmlformats.org/officeDocument/2006/relationships/hyperlink" Target="II%20BIOGRAFSKI%20PODACI/2%20i%2011.%20%20ODLUKE%20O%20IZBORIMA%20U%20ZVANJA/Izbor%20u%20zvanje_VP.pdf" TargetMode="External"/><Relationship Id="rId41" Type="http://schemas.openxmlformats.org/officeDocument/2006/relationships/hyperlink" Target="http://www.kobson.nb.rs/servisi.131.html?jid=385966" TargetMode="External"/><Relationship Id="rId54" Type="http://schemas.openxmlformats.org/officeDocument/2006/relationships/hyperlink" Target="III%20OSTVARENI%20REZULTATI/1.%20OBAVEZNI%20ELEMENTI/1.1.%20REZULTATI%20NAUCNOG%20RADA/M30/od%20izbora%20u%20prethodno%20zvanje%20ili%20od%20poslednjeg%20izbora%20u%20zvanje/M34-1.pdf" TargetMode="External"/><Relationship Id="rId62" Type="http://schemas.openxmlformats.org/officeDocument/2006/relationships/hyperlink" Target="III%20OSTVARENI%20REZULTATI/1.%20OBAVEZNI%20ELEMENTI/1.1.%20REZULTATI%20NAUCNOG%20RADA/M30/od%20izbora%20u%20prethodno%20zvanje%20ili%20od%20poslednjeg%20izbora%20u%20zvanje/M34-10.pdf" TargetMode="External"/><Relationship Id="rId70" Type="http://schemas.openxmlformats.org/officeDocument/2006/relationships/hyperlink" Target="III%20OSTVARENI%20REZULTATI/1.%20OBAVEZNI%20ELEMENTI/1.1.%20REZULTATI%20NAUCNOG%20RADA/M50/od%20izbora%20u%20prethodno%20zvanje%20ili%20od%20poslednjeg%20izbora%20u%20zvanje/M52-4.pdf" TargetMode="External"/><Relationship Id="rId75" Type="http://schemas.openxmlformats.org/officeDocument/2006/relationships/hyperlink" Target="III%20OSTVARENI%20REZULTATI/1.%20OBAVEZNI%20ELEMENTI/1.1.%20REZULTATI%20NAUCNOG%20RADA/STANDARD%209/Lista%20mentora.pdf" TargetMode="External"/><Relationship Id="rId83" Type="http://schemas.openxmlformats.org/officeDocument/2006/relationships/hyperlink" Target="III%20OSTVARENI%20REZULTATI/1.%20OBAVEZNI%20ELEMENTI/1.2.%20REZULTATI%20NASTAVNOG%20RADA/9,%20%2012%20i%2013.%20PRIPREMA%20I%20RUKOVODJENJE%20STUDIJSKIM%20PROGRAMIMA%20I%20KATEDRAMA/Sef%20katedre%202.pdf" TargetMode="External"/><Relationship Id="rId88" Type="http://schemas.openxmlformats.org/officeDocument/2006/relationships/hyperlink" Target="III%20OSTVARENI%20REZULTATI/1.%20OBAVEZNI%20ELEMENTI/1.2.%20REZULTATI%20NASTAVNOG%20RADA/9,%20%2012%20i%2013.%20PRIPREMA%20I%20RUKOVODJENJE%20STUDIJSKIM%20PROGRAMIMA%20I%20KATEDRAMA/Rukovodilac%20predmeta%202.pdf" TargetMode="External"/><Relationship Id="rId91" Type="http://schemas.openxmlformats.org/officeDocument/2006/relationships/hyperlink" Target="III%20OSTVARENI%20REZULTATI/1.%20OBAVEZNI%20ELEMENTI/1.3.%20REZULTATI%20U%20OBEZBEDJENJU%20PODMLATKA/3.%20KOMISIJE%20ZA%20OCENU%20NAUCNE%20ZASNOVANOSTO%20DOKTORDKIH%20DISERTACIJA/Smiljka%20Dukic.pdf" TargetMode="External"/><Relationship Id="rId96" Type="http://schemas.openxmlformats.org/officeDocument/2006/relationships/hyperlink" Target="III%20OSTVARENI%20REZULTATI/1.%20OBAVEZNI%20ELEMENTI/1.3.%20REZULTATI%20U%20OBEZBEDJENJU%20PODMLATKA/4.%20KOMISIJE%20ZA%20OCENU%20I%20ODBRANU%20DOKTORSKIH%20DISERTACIJA/Vojislav%20Cupurdija.pdf" TargetMode="External"/><Relationship Id="rId111" Type="http://schemas.openxmlformats.org/officeDocument/2006/relationships/hyperlink" Target="III%20OSTVARENI%20REZULTATI/2.%20IZBORNI%20ELEMENTI/2.2.%20DOPRINOS%20AKADEMSKOJ%20I%20SIROJ%20ZAJEDNICI/5.%20KOMISIJE%20ZA%20IZBOR%20NASTAVNIKA%20I%20SARADNIKA/nastavnici/Komisija%20za%20izbor%204.pdf" TargetMode="External"/><Relationship Id="rId132" Type="http://schemas.openxmlformats.org/officeDocument/2006/relationships/hyperlink" Target="III%20OSTVARENI%20REZULTATI/2.%20IZBORNI%20ELEMENTI/2.2.%20DOPRINOS%20AKADEMSKOJ%20I%20SIROJ%20ZAJEDNICI/5.%20KOMISIJE%20ZA%20IZBOR%20NASTAVNIKA%20I%20SARADNIKA/saradnici/Komisija%20za%20izbor%205.pd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II%20BIOGRAFSKI%20PODACI/5,%206,%207,%208,%209%20i%2010.%20DIPLOME-%20FAKULTET,%20MAGISTERIJUM,%20DOKTORAT,%20(SUB)SPECIJALIZACIJA/Diploma%20Doktor%20nauka.pdf" TargetMode="External"/><Relationship Id="rId23" Type="http://schemas.openxmlformats.org/officeDocument/2006/relationships/hyperlink" Target="http://www.kobson.nb.rs/servisi.131.html?jid=361788" TargetMode="External"/><Relationship Id="rId28" Type="http://schemas.openxmlformats.org/officeDocument/2006/relationships/hyperlink" Target="III%20OSTVARENI%20REZULTATI/1.%20OBAVEZNI%20ELEMENTI/1.1.%20REZULTATI%20NAUCNOG%20RADA/M20/od%20izbora%20u%20prethodno%20zvanje%20ili%20od%20poslednjeg%20izbora%20u%20zvanje/M23-4.pdf" TargetMode="External"/><Relationship Id="rId36" Type="http://schemas.openxmlformats.org/officeDocument/2006/relationships/hyperlink" Target="III%20OSTVARENI%20REZULTATI/1.%20OBAVEZNI%20ELEMENTI/1.1.%20REZULTATI%20NAUCNOG%20RADA/M20/od%20izbora%20u%20prethodno%20zvanje%20ili%20od%20poslednjeg%20izbora%20u%20zvanje/M23-8.pdf" TargetMode="External"/><Relationship Id="rId49" Type="http://schemas.openxmlformats.org/officeDocument/2006/relationships/hyperlink" Target="http://www.kobson.nb.rs/servisi.131.html?jid=377773" TargetMode="External"/><Relationship Id="rId57" Type="http://schemas.openxmlformats.org/officeDocument/2006/relationships/hyperlink" Target="III%20OSTVARENI%20REZULTATI/1.%20OBAVEZNI%20ELEMENTI/1.1.%20REZULTATI%20NAUCNOG%20RADA/M30/od%20izbora%20u%20prethodno%20zvanje%20ili%20od%20poslednjeg%20izbora%20u%20zvanje/M34-4.pdf" TargetMode="External"/><Relationship Id="rId106" Type="http://schemas.openxmlformats.org/officeDocument/2006/relationships/hyperlink" Target="III%20OSTVARENI%20REZULTATI/2.%20IZBORNI%20ELEMENTI/2.2.%20DOPRINOS%20AKADEMSKOJ%20I%20SIROJ%20ZAJEDNICI/2.%20ORGANI%20I%20TELA%20FAK%20I%20UNIV/Clan%20NNV.pdf" TargetMode="External"/><Relationship Id="rId114" Type="http://schemas.openxmlformats.org/officeDocument/2006/relationships/hyperlink" Target="III%20OSTVARENI%20REZULTATI/2.%20IZBORNI%20ELEMENTI/2.2.%20DOPRINOS%20AKADEMSKOJ%20I%20SIROJ%20ZAJEDNICI/5.%20KOMISIJE%20ZA%20IZBOR%20NASTAVNIKA%20I%20SARADNIKA/nastavnici/Komisija%20za%20izbor%207.pdf" TargetMode="External"/><Relationship Id="rId119" Type="http://schemas.openxmlformats.org/officeDocument/2006/relationships/hyperlink" Target="III%20OSTVARENI%20REZULTATI/2.%20IZBORNI%20ELEMENTI/2.2.%20DOPRINOS%20AKADEMSKOJ%20I%20SIROJ%20ZAJEDNICI/5.%20KOMISIJE%20ZA%20IZBOR%20NASTAVNIKA%20I%20SARADNIKA/nastavnici/Komisija%20za%20izbor%2012.pdf" TargetMode="External"/><Relationship Id="rId127" Type="http://schemas.openxmlformats.org/officeDocument/2006/relationships/hyperlink" Target="III%20OSTVARENI%20REZULTATI/2.%20IZBORNI%20ELEMENTI/2.2.%20DOPRINOS%20AKADEMSKOJ%20I%20SIROJ%20ZAJEDNICI/5.%20KOMISIJE%20ZA%20IZBOR%20NASTAVNIKA%20I%20SARADNIKA/asistenti/Komisija%20za%20izbor%204.pdf" TargetMode="External"/><Relationship Id="rId10" Type="http://schemas.openxmlformats.org/officeDocument/2006/relationships/hyperlink" Target="II%20BIOGRAFSKI%20PODACI/5,%206,%207,%208,%209%20i%2010.%20DIPLOME-%20FAKULTET,%20MAGISTERIJUM,%20DOKTORAT,%20(SUB)SPECIJALIZACIJA/Diploma%20Fakultet.pdf" TargetMode="External"/><Relationship Id="rId31" Type="http://schemas.openxmlformats.org/officeDocument/2006/relationships/hyperlink" Target="http://www.kobson.nb.rs/servisi.131.html?jid=377773" TargetMode="External"/><Relationship Id="rId44" Type="http://schemas.openxmlformats.org/officeDocument/2006/relationships/hyperlink" Target="III%20OSTVARENI%20REZULTATI/1.%20OBAVEZNI%20ELEMENTI/1.1.%20REZULTATI%20NAUCNOG%20RADA/M20/od%20izbora%20u%20prethodno%20zvanje%20ili%20od%20poslednjeg%20izbora%20u%20zvanje/M23-12.pdf" TargetMode="External"/><Relationship Id="rId52" Type="http://schemas.openxmlformats.org/officeDocument/2006/relationships/hyperlink" Target="III%20OSTVARENI%20REZULTATI/1.%20OBAVEZNI%20ELEMENTI/1.1.%20REZULTATI%20NAUCNOG%20RADA/M20/od%20izbora%20u%20prethodno%20zvanje%20ili%20od%20poslednjeg%20izbora%20u%20zvanje/M23-16.pdf" TargetMode="External"/><Relationship Id="rId60" Type="http://schemas.openxmlformats.org/officeDocument/2006/relationships/hyperlink" Target="III%20OSTVARENI%20REZULTATI/1.%20OBAVEZNI%20ELEMENTI/1.1.%20REZULTATI%20NAUCNOG%20RADA/M30/od%20izbora%20u%20prethodno%20zvanje%20ili%20od%20poslednjeg%20izbora%20u%20zvanje/M34-12.pdf" TargetMode="External"/><Relationship Id="rId65" Type="http://schemas.openxmlformats.org/officeDocument/2006/relationships/hyperlink" Target="III%20OSTVARENI%20REZULTATI/1.%20OBAVEZNI%20ELEMENTI/1.1.%20REZULTATI%20NAUCNOG%20RADA/M30/od%20izbora%20u%20prethodno%20zvanje%20ili%20od%20poslednjeg%20izbora%20u%20zvanje/M34-6.pdf" TargetMode="External"/><Relationship Id="rId73" Type="http://schemas.openxmlformats.org/officeDocument/2006/relationships/hyperlink" Target="III%20OSTVARENI%20REZULTATI/1.%20OBAVEZNI%20ELEMENTI/1.1.%20REZULTATI%20NAUCNOG%20RADA/M50/od%20izbora%20u%20prethodno%20zvanje%20ili%20od%20poslednjeg%20izbora%20u%20zvanje/M52-7.pdf" TargetMode="External"/><Relationship Id="rId78" Type="http://schemas.openxmlformats.org/officeDocument/2006/relationships/hyperlink" Target="III%20OSTVARENI%20REZULTATI/1.%20OBAVEZNI%20ELEMENTI/1.2.%20REZULTATI%20NASTAVNOG%20RADA/1,%20%202%20i%206.%20STUDIJSKI%20PROGRAMI%20I%20FOND%20SATI/IASFA_V8.pdf" TargetMode="External"/><Relationship Id="rId81" Type="http://schemas.openxmlformats.org/officeDocument/2006/relationships/hyperlink" Target="III%20OSTVARENI%20REZULTATI/1.%20OBAVEZNI%20ELEMENTI/1.2.%20REZULTATI%20NASTAVNOG%20RADA/1,%20%202%20i%206.%20STUDIJSKI%20PROGRAMI%20I%20FOND%20SATI/Potvrda%20o%20broju%20casova%20aktivne%20nastave.pdf" TargetMode="External"/><Relationship Id="rId86" Type="http://schemas.openxmlformats.org/officeDocument/2006/relationships/hyperlink" Target="III%20OSTVARENI%20REZULTATI/1.%20OBAVEZNI%20ELEMENTI/1.2.%20REZULTATI%20NASTAVNOG%20RADA/9,%20%2012%20i%2013.%20PRIPREMA%20I%20RUKOVODJENJE%20STUDIJSKIM%20PROGRAMIMA%20I%20KATEDRAMA/Sef%20katedre.pdf" TargetMode="External"/><Relationship Id="rId94" Type="http://schemas.openxmlformats.org/officeDocument/2006/relationships/hyperlink" Target="III%20OSTVARENI%20REZULTATI/1.%20OBAVEZNI%20ELEMENTI/1.3.%20REZULTATI%20U%20OBEZBEDJENJU%20PODMLATKA/4.%20KOMISIJE%20ZA%20OCENU%20I%20ODBRANU%20DOKTORSKIH%20DISERTACIJA/Dobrivoje%20Novkovic.pdf" TargetMode="External"/><Relationship Id="rId99" Type="http://schemas.openxmlformats.org/officeDocument/2006/relationships/hyperlink" Target="http://www.medf.kg.ac.rs/studije/postdiplomske/doktorska/dok_disertacije.php?mentor=Zorica%20Lazic" TargetMode="External"/><Relationship Id="rId101" Type="http://schemas.openxmlformats.org/officeDocument/2006/relationships/hyperlink" Target="III%20OSTVARENI%20REZULTATI/1.%20OBAVEZNI%20ELEMENTI/1.3.%20REZULTATI%20U%20OBEZBEDJENJU%20PODMLATKA/7.%20KOMISIJE%20ZA%20(SUB)SPECIJALISTICKE%20I%20USMENE%20DOKTORSKE%20ISPITE/clan%20Komisije%20za%20spec.%20ispit%20iz%20Opste%20med.pdf" TargetMode="External"/><Relationship Id="rId122" Type="http://schemas.openxmlformats.org/officeDocument/2006/relationships/hyperlink" Target="III%20OSTVARENI%20REZULTATI/2.%20IZBORNI%20ELEMENTI/2.2.%20DOPRINOS%20AKADEMSKOJ%20I%20SIROJ%20ZAJEDNICI/5.%20KOMISIJE%20ZA%20IZBOR%20NASTAVNIKA%20I%20SARADNIKA/nastavnici/Komisija%20za%20izbor%2015.pdf" TargetMode="External"/><Relationship Id="rId130" Type="http://schemas.openxmlformats.org/officeDocument/2006/relationships/hyperlink" Target="III%20OSTVARENI%20REZULTATI/2.%20IZBORNI%20ELEMENTI/2.2.%20DOPRINOS%20AKADEMSKOJ%20I%20SIROJ%20ZAJEDNICI/5.%20KOMISIJE%20ZA%20IZBOR%20NASTAVNIKA%20I%20SARADNIKA/saradnici/Komisija%20za%20izbor%203.pdf" TargetMode="External"/><Relationship Id="rId135" Type="http://schemas.openxmlformats.org/officeDocument/2006/relationships/hyperlink" Target="III%20OSTVARENI%20REZULTATI/2.%20IZBORNI%20ELEMENTI/2.2.%20DOPRINOS%20AKADEMSKOJ%20I%20SIROJ%20ZAJEDNICI/5.%20KOMISIJE%20ZA%20IZBOR%20NASTAVNIKA%20I%20SARADNIKA/saradnici/Komisija%20za%20izbor%208.pdf" TargetMode="External"/><Relationship Id="rId4" Type="http://schemas.openxmlformats.org/officeDocument/2006/relationships/settings" Target="settings.xml"/><Relationship Id="rId9" Type="http://schemas.openxmlformats.org/officeDocument/2006/relationships/hyperlink" Target="II%20BIOGRAFSKI%20PODACI/4%20i%2013.%20PODACI%20O%20ZAPOSLENJU/Ugovor%20o%20radu%20RP.pdf" TargetMode="External"/><Relationship Id="rId13" Type="http://schemas.openxmlformats.org/officeDocument/2006/relationships/hyperlink" Target="II%20BIOGRAFSKI%20PODACI/5,%206,%207,%208,%209%20i%2010.%20DIPLOME-%20FAKULTET,%20MAGISTERIJUM,%20DOKTORAT,%20(SUB)SPECIJALIZACIJA/Diploma%20uza%20spec.pdf" TargetMode="External"/><Relationship Id="rId18" Type="http://schemas.openxmlformats.org/officeDocument/2006/relationships/hyperlink" Target="II%20BIOGRAFSKI%20PODACI/2%20i%2011.%20%20ODLUKE%20O%20IZBORIMA%20U%20ZVANJA/Izbor%20u%20zvanje_ASIST.pdf" TargetMode="External"/><Relationship Id="rId39" Type="http://schemas.openxmlformats.org/officeDocument/2006/relationships/hyperlink" Target="http://www.kobson.nb.rs/servisi.131.html?jid=384966" TargetMode="External"/><Relationship Id="rId109" Type="http://schemas.openxmlformats.org/officeDocument/2006/relationships/hyperlink" Target="III%20OSTVARENI%20REZULTATI/2.%20IZBORNI%20ELEMENTI/2.2.%20DOPRINOS%20AKADEMSKOJ%20I%20SIROJ%20ZAJEDNICI/5.%20KOMISIJE%20ZA%20IZBOR%20NASTAVNIKA%20I%20SARADNIKA/nastavnici/Komisija%20za%20izbor%202.pdf" TargetMode="External"/><Relationship Id="rId34" Type="http://schemas.openxmlformats.org/officeDocument/2006/relationships/hyperlink" Target="III%20OSTVARENI%20REZULTATI/1.%20OBAVEZNI%20ELEMENTI/1.1.%20REZULTATI%20NAUCNOG%20RADA/M20/od%20izbora%20u%20prethodno%20zvanje%20ili%20od%20poslednjeg%20izbora%20u%20zvanje/M23-7.pdf" TargetMode="External"/><Relationship Id="rId50" Type="http://schemas.openxmlformats.org/officeDocument/2006/relationships/hyperlink" Target="III%20OSTVARENI%20REZULTATI/1.%20OBAVEZNI%20ELEMENTI/1.1.%20REZULTATI%20NAUCNOG%20RADA/M20/od%20izbora%20u%20prethodno%20zvanje%20ili%20od%20poslednjeg%20izbora%20u%20zvanje/M23-15.pdf" TargetMode="External"/><Relationship Id="rId55" Type="http://schemas.openxmlformats.org/officeDocument/2006/relationships/hyperlink" Target="III%20OSTVARENI%20REZULTATI/1.%20OBAVEZNI%20ELEMENTI/1.1.%20REZULTATI%20NAUCNOG%20RADA/M30/od%20izbora%20u%20prethodno%20zvanje%20ili%20od%20poslednjeg%20izbora%20u%20zvanje/M34-2.pdf" TargetMode="External"/><Relationship Id="rId76" Type="http://schemas.openxmlformats.org/officeDocument/2006/relationships/hyperlink" Target="III%20OSTVARENI%20REZULTATI/1.%20OBAVEZNI%20ELEMENTI/1.1.%20REZULTATI%20NAUCNOG%20RADA/PROJEKTI/JUNIOR/Rukovodilac%20Junior.pdf" TargetMode="External"/><Relationship Id="rId97" Type="http://schemas.openxmlformats.org/officeDocument/2006/relationships/hyperlink" Target="III%20OSTVARENI%20REZULTATI/1.%20OBAVEZNI%20ELEMENTI/1.3.%20REZULTATI%20U%20OBEZBEDJENJU%20PODMLATKA/4.%20KOMISIJE%20ZA%20OCENU%20I%20ODBRANU%20DOKTORSKIH%20DISERTACIJA/Vladimir%20Zdravkovic.pdf" TargetMode="External"/><Relationship Id="rId104" Type="http://schemas.openxmlformats.org/officeDocument/2006/relationships/hyperlink" Target="III%20OSTVARENI%20REZULTATI/1.%20OBAVEZNI%20ELEMENTI/1.1.%20REZULTATI%20NAUCNOG%20RADA/PROJEKTI/JUNIOR/Rukovodilac%20Junior.pdf" TargetMode="External"/><Relationship Id="rId120" Type="http://schemas.openxmlformats.org/officeDocument/2006/relationships/hyperlink" Target="III%20OSTVARENI%20REZULTATI/2.%20IZBORNI%20ELEMENTI/2.2.%20DOPRINOS%20AKADEMSKOJ%20I%20SIROJ%20ZAJEDNICI/5.%20KOMISIJE%20ZA%20IZBOR%20NASTAVNIKA%20I%20SARADNIKA/nastavnici/Komisija%20za%20izbor%2013.pdf" TargetMode="External"/><Relationship Id="rId125" Type="http://schemas.openxmlformats.org/officeDocument/2006/relationships/hyperlink" Target="III%20OSTVARENI%20REZULTATI/2.%20IZBORNI%20ELEMENTI/2.2.%20DOPRINOS%20AKADEMSKOJ%20I%20SIROJ%20ZAJEDNICI/5.%20KOMISIJE%20ZA%20IZBOR%20NASTAVNIKA%20I%20SARADNIKA/asistenti/Komisija%20za%20izbor%202.pdf" TargetMode="External"/><Relationship Id="rId7" Type="http://schemas.openxmlformats.org/officeDocument/2006/relationships/endnotes" Target="endnotes.xml"/><Relationship Id="rId71" Type="http://schemas.openxmlformats.org/officeDocument/2006/relationships/hyperlink" Target="III%20OSTVARENI%20REZULTATI/1.%20OBAVEZNI%20ELEMENTI/1.1.%20REZULTATI%20NAUCNOG%20RADA/M50/od%20izbora%20u%20prethodno%20zvanje%20ili%20od%20poslednjeg%20izbora%20u%20zvanje/M52-5.pdf" TargetMode="External"/><Relationship Id="rId92" Type="http://schemas.openxmlformats.org/officeDocument/2006/relationships/hyperlink" Target="III%20OSTVARENI%20REZULTATI/1.%20OBAVEZNI%20ELEMENTI/1.3.%20REZULTATI%20U%20OBEZBEDJENJU%20PODMLATKA/3.%20KOMISIJE%20ZA%20OCENU%20NAUCNE%20ZASNOVANOSTO%20DOKTORDKIH%20DISERTACIJA/Vojislav%20Cupurdija.pdf" TargetMode="External"/><Relationship Id="rId2" Type="http://schemas.openxmlformats.org/officeDocument/2006/relationships/numbering" Target="numbering.xml"/><Relationship Id="rId29" Type="http://schemas.openxmlformats.org/officeDocument/2006/relationships/hyperlink" Target="http://www.kobson.nb.rs/servisi.131.html?jid=375148" TargetMode="External"/><Relationship Id="rId24" Type="http://schemas.openxmlformats.org/officeDocument/2006/relationships/hyperlink" Target="III%20OSTVARENI%20REZULTATI/1.%20OBAVEZNI%20ELEMENTI/1.1.%20REZULTATI%20NAUCNOG%20RADA/M20/od%20izbora%20u%20prethodno%20zvanje%20ili%20od%20poslednjeg%20izbora%20u%20zvanje/M23-2.pdf" TargetMode="External"/><Relationship Id="rId40" Type="http://schemas.openxmlformats.org/officeDocument/2006/relationships/hyperlink" Target="III%20OSTVARENI%20REZULTATI/1.%20OBAVEZNI%20ELEMENTI/1.1.%20REZULTATI%20NAUCNOG%20RADA/M20/od%20izbora%20u%20prethodno%20zvanje%20ili%20od%20poslednjeg%20izbora%20u%20zvanje/M23-10.pdf" TargetMode="External"/><Relationship Id="rId45" Type="http://schemas.openxmlformats.org/officeDocument/2006/relationships/hyperlink" Target="http://www.kobson.nb.rs/servisi.131.html?jid=377773" TargetMode="External"/><Relationship Id="rId66" Type="http://schemas.openxmlformats.org/officeDocument/2006/relationships/hyperlink" Target="III%20OSTVARENI%20REZULTATI/1.%20OBAVEZNI%20ELEMENTI/1.1.%20REZULTATI%20NAUCNOG%20RADA/M50/od%20izbora%20u%20prethodno%20zvanje%20ili%20od%20poslednjeg%20izbora%20u%20zvanje/M52-1.pdf" TargetMode="External"/><Relationship Id="rId87" Type="http://schemas.openxmlformats.org/officeDocument/2006/relationships/hyperlink" Target="III%20OSTVARENI%20REZULTATI/1.%20OBAVEZNI%20ELEMENTI/1.2.%20REZULTATI%20NASTAVNOG%20RADA/9,%20%2012%20i%2013.%20PRIPREMA%20I%20RUKOVODJENJE%20STUDIJSKIM%20PROGRAMIMA%20I%20KATEDRAMA/Sef%20katedre%204.pdf" TargetMode="External"/><Relationship Id="rId110" Type="http://schemas.openxmlformats.org/officeDocument/2006/relationships/hyperlink" Target="III%20OSTVARENI%20REZULTATI/2.%20IZBORNI%20ELEMENTI/2.2.%20DOPRINOS%20AKADEMSKOJ%20I%20SIROJ%20ZAJEDNICI/5.%20KOMISIJE%20ZA%20IZBOR%20NASTAVNIKA%20I%20SARADNIKA/nastavnici/Komisija%20za%20izbor%203.pdf" TargetMode="External"/><Relationship Id="rId115" Type="http://schemas.openxmlformats.org/officeDocument/2006/relationships/hyperlink" Target="III%20OSTVARENI%20REZULTATI/2.%20IZBORNI%20ELEMENTI/2.2.%20DOPRINOS%20AKADEMSKOJ%20I%20SIROJ%20ZAJEDNICI/5.%20KOMISIJE%20ZA%20IZBOR%20NASTAVNIKA%20I%20SARADNIKA/nastavnici/Komisija%20za%20izbor%208.pdf" TargetMode="External"/><Relationship Id="rId131" Type="http://schemas.openxmlformats.org/officeDocument/2006/relationships/hyperlink" Target="III%20OSTVARENI%20REZULTATI/2.%20IZBORNI%20ELEMENTI/2.2.%20DOPRINOS%20AKADEMSKOJ%20I%20SIROJ%20ZAJEDNICI/5.%20KOMISIJE%20ZA%20IZBOR%20NASTAVNIKA%20I%20SARADNIKA/saradnici/Komisija%20za%20izbor%204.pdf" TargetMode="External"/><Relationship Id="rId136" Type="http://schemas.openxmlformats.org/officeDocument/2006/relationships/footer" Target="footer1.xml"/><Relationship Id="rId61" Type="http://schemas.openxmlformats.org/officeDocument/2006/relationships/hyperlink" Target="III%20OSTVARENI%20REZULTATI/1.%20OBAVEZNI%20ELEMENTI/1.1.%20REZULTATI%20NAUCNOG%20RADA/M30/od%20izbora%20u%20prethodno%20zvanje%20ili%20od%20poslednjeg%20izbora%20u%20zvanje/M34-9.pdf" TargetMode="External"/><Relationship Id="rId82" Type="http://schemas.openxmlformats.org/officeDocument/2006/relationships/hyperlink" Target="III%20OSTVARENI%20REZULTATI/1.%20OBAVEZNI%20ELEMENTI/1.2.%20REZULTATI%20NASTAVNOG%20RADA/3.%20OCENA%20PEDAGOSKOG%20RADA/Izvestaj%20o%20pedagoskom%20radu.pdf" TargetMode="External"/><Relationship Id="rId19" Type="http://schemas.openxmlformats.org/officeDocument/2006/relationships/hyperlink" Target="II%20BIOGRAFSKI%20PODACI/2%20i%2011.%20%20ODLUKE%20O%20IZBORIMA%20U%20ZVANJA/Izbor%20u%20zvanje_DOC.pdf" TargetMode="External"/><Relationship Id="rId14" Type="http://schemas.openxmlformats.org/officeDocument/2006/relationships/hyperlink" Target="II%20BIOGRAFSKI%20PODACI/5,%206,%207,%208,%209%20i%2010.%20DIPLOME-%20FAKULTET,%20MAGISTERIJUM,%20DOKTORAT,%20(SUB)SPECIJALIZACIJA/Diploma%20Magistarske.pdf" TargetMode="External"/><Relationship Id="rId30" Type="http://schemas.openxmlformats.org/officeDocument/2006/relationships/hyperlink" Target="III%20OSTVARENI%20REZULTATI/1.%20OBAVEZNI%20ELEMENTI/1.1.%20REZULTATI%20NAUCNOG%20RADA/M20/od%20izbora%20u%20prethodno%20zvanje%20ili%20od%20poslednjeg%20izbora%20u%20zvanje/M23-5.pdf" TargetMode="External"/><Relationship Id="rId35" Type="http://schemas.openxmlformats.org/officeDocument/2006/relationships/hyperlink" Target="http://www.kobson.nb.rs/servisi.131.html?jid=384966" TargetMode="External"/><Relationship Id="rId56" Type="http://schemas.openxmlformats.org/officeDocument/2006/relationships/hyperlink" Target="III%20OSTVARENI%20REZULTATI/1.%20OBAVEZNI%20ELEMENTI/1.1.%20REZULTATI%20NAUCNOG%20RADA/M30/od%20izbora%20u%20prethodno%20zvanje%20ili%20od%20poslednjeg%20izbora%20u%20zvanje/M34-3.pdf" TargetMode="External"/><Relationship Id="rId77" Type="http://schemas.openxmlformats.org/officeDocument/2006/relationships/hyperlink" Target="III%20OSTVARENI%20REZULTATI/1.%20OBAVEZNI%20ELEMENTI/1.2.%20REZULTATI%20NASTAVNOG%20RADA/1,%20%202%20i%206.%20STUDIJSKI%20PROGRAMI%20I%20FOND%20SATI/IASDM_B6.pdf" TargetMode="External"/><Relationship Id="rId100" Type="http://schemas.openxmlformats.org/officeDocument/2006/relationships/hyperlink" Target="http://www.medf.kg.ac.rs/studije/postdiplomske/doktorska/dok_disertacije.php?mentor=Zorica%20Lazic" TargetMode="External"/><Relationship Id="rId105" Type="http://schemas.openxmlformats.org/officeDocument/2006/relationships/hyperlink" Target="III%20OSTVARENI%20REZULTATI/2.%20IZBORNI%20ELEMENTI/2.1.%20STRUCNO%20PROFESIONALNI%20DOPRINOS/16.%20KME/Rukovodilac%20KME.pdf" TargetMode="External"/><Relationship Id="rId126" Type="http://schemas.openxmlformats.org/officeDocument/2006/relationships/hyperlink" Target="III%20OSTVARENI%20REZULTATI/2.%20IZBORNI%20ELEMENTI/2.2.%20DOPRINOS%20AKADEMSKOJ%20I%20SIROJ%20ZAJEDNICI/5.%20KOMISIJE%20ZA%20IZBOR%20NASTAVNIKA%20I%20SARADNIKA/asistenti/Komisija%20za%20izbor%20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310414-E071-4F30-B83A-6B7A17F88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15</Pages>
  <Words>9062</Words>
  <Characters>51658</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Generalni sekretar</dc:creator>
  <cp:lastModifiedBy> </cp:lastModifiedBy>
  <cp:revision>50</cp:revision>
  <dcterms:created xsi:type="dcterms:W3CDTF">2016-12-27T23:12:00Z</dcterms:created>
  <dcterms:modified xsi:type="dcterms:W3CDTF">2016-12-28T05:13:00Z</dcterms:modified>
</cp:coreProperties>
</file>